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5" w:rsidRDefault="001B46C5" w:rsidP="008225F0">
      <w:pPr>
        <w:widowControl w:val="0"/>
        <w:tabs>
          <w:tab w:val="left" w:pos="3828"/>
          <w:tab w:val="left" w:pos="6096"/>
        </w:tabs>
        <w:spacing w:after="0" w:line="322" w:lineRule="exact"/>
        <w:ind w:left="609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_GoBack"/>
      <w:bookmarkEnd w:id="0"/>
    </w:p>
    <w:p w:rsidR="008225F0" w:rsidRPr="0008519B" w:rsidRDefault="00461E7F" w:rsidP="00461E7F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225F0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к постановлению</w:t>
      </w:r>
    </w:p>
    <w:p w:rsidR="008225F0" w:rsidRPr="0008519B" w:rsidRDefault="008225F0" w:rsidP="008225F0">
      <w:pPr>
        <w:widowControl w:val="0"/>
        <w:tabs>
          <w:tab w:val="left" w:pos="3828"/>
          <w:tab w:val="left" w:pos="6096"/>
        </w:tabs>
        <w:spacing w:after="0" w:line="322" w:lineRule="exact"/>
        <w:ind w:left="609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</w:p>
    <w:p w:rsidR="008225F0" w:rsidRPr="0008519B" w:rsidRDefault="008225F0" w:rsidP="008225F0">
      <w:pPr>
        <w:widowControl w:val="0"/>
        <w:tabs>
          <w:tab w:val="left" w:pos="3828"/>
          <w:tab w:val="left" w:pos="6096"/>
        </w:tabs>
        <w:spacing w:after="0" w:line="322" w:lineRule="exact"/>
        <w:ind w:left="609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 района</w:t>
      </w:r>
    </w:p>
    <w:p w:rsidR="008225F0" w:rsidRPr="0008519B" w:rsidRDefault="008225F0" w:rsidP="008225F0">
      <w:pPr>
        <w:widowControl w:val="0"/>
        <w:tabs>
          <w:tab w:val="left" w:pos="3828"/>
          <w:tab w:val="left" w:pos="6096"/>
        </w:tabs>
        <w:spacing w:after="0" w:line="322" w:lineRule="exact"/>
        <w:ind w:left="609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 </w:t>
      </w:r>
      <w:r w:rsidR="00461E7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F25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31.01.2022 г.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№</w:t>
      </w:r>
      <w:r w:rsidR="005B366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F25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58</w:t>
      </w:r>
    </w:p>
    <w:p w:rsidR="008225F0" w:rsidRPr="0008519B" w:rsidRDefault="008225F0" w:rsidP="008225F0">
      <w:pPr>
        <w:widowControl w:val="0"/>
        <w:tabs>
          <w:tab w:val="left" w:pos="3828"/>
          <w:tab w:val="left" w:pos="6096"/>
        </w:tabs>
        <w:spacing w:after="0" w:line="322" w:lineRule="exact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                                                                    </w:t>
      </w:r>
    </w:p>
    <w:p w:rsidR="008225F0" w:rsidRPr="0008519B" w:rsidRDefault="008225F0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8225F0" w:rsidRPr="0008519B" w:rsidRDefault="008225F0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8225F0" w:rsidRPr="0008519B" w:rsidRDefault="008225F0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«Социальная поддержка граждан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8225F0" w:rsidRPr="0008519B" w:rsidRDefault="008225F0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457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40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773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225F0" w:rsidRPr="0008519B" w:rsidRDefault="008225F0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8225F0" w:rsidRPr="0008519B" w:rsidRDefault="008225F0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7087"/>
      </w:tblGrid>
      <w:tr w:rsidR="008225F0" w:rsidRPr="0008519B" w:rsidTr="00B92DD1">
        <w:tc>
          <w:tcPr>
            <w:tcW w:w="2300" w:type="dxa"/>
          </w:tcPr>
          <w:p w:rsidR="008225F0" w:rsidRPr="0008519B" w:rsidRDefault="008225F0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7" w:type="dxa"/>
          </w:tcPr>
          <w:p w:rsidR="008225F0" w:rsidRPr="0008519B" w:rsidRDefault="008225F0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администрации</w:t>
            </w: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(УСЗН)</w:t>
            </w:r>
          </w:p>
        </w:tc>
      </w:tr>
      <w:tr w:rsidR="008225F0" w:rsidRPr="0008519B" w:rsidTr="00B92DD1">
        <w:tc>
          <w:tcPr>
            <w:tcW w:w="2300" w:type="dxa"/>
          </w:tcPr>
          <w:p w:rsidR="008225F0" w:rsidRPr="0008519B" w:rsidRDefault="008225F0" w:rsidP="00B92DD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8225F0" w:rsidRPr="0008519B" w:rsidRDefault="008225F0" w:rsidP="00B92DD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(КЦСОН).</w:t>
            </w:r>
          </w:p>
          <w:p w:rsidR="008225F0" w:rsidRPr="0008519B" w:rsidRDefault="008225F0" w:rsidP="00B92DD1">
            <w:pPr>
              <w:widowControl w:val="0"/>
              <w:spacing w:after="6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МБУСО «Центр помощи детям, оставшимся без попечения родителей»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(Центр помощи детям).</w:t>
            </w:r>
          </w:p>
          <w:p w:rsidR="008225F0" w:rsidRPr="0008519B" w:rsidRDefault="008225F0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25F0" w:rsidRPr="0008519B" w:rsidTr="00B92DD1">
        <w:tc>
          <w:tcPr>
            <w:tcW w:w="2300" w:type="dxa"/>
          </w:tcPr>
          <w:p w:rsidR="008225F0" w:rsidRPr="0008519B" w:rsidRDefault="008225F0" w:rsidP="00B92DD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8225F0" w:rsidRPr="0008519B" w:rsidRDefault="008225F0" w:rsidP="00B92DD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1. «Повышение реальных доходов отдельных категорий ветеранов, жертв политических репрессий, и других категорий граждан семей, в том числе семей с детьми,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района» на 20</w:t>
            </w:r>
            <w:r w:rsidR="004574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5A2F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-202</w:t>
            </w:r>
            <w:r w:rsidR="00B773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</w:t>
            </w:r>
          </w:p>
          <w:p w:rsidR="008225F0" w:rsidRPr="0008519B" w:rsidRDefault="008225F0" w:rsidP="00B92DD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 - сиротам и детям, оставшимся без попечения родителей в соответствии с государственным стандартом, </w:t>
            </w:r>
            <w:proofErr w:type="gram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</w:t>
            </w:r>
            <w:r w:rsidR="004574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ском</w:t>
            </w:r>
            <w:proofErr w:type="gramEnd"/>
            <w:r w:rsidR="004574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муниципальном районе на 202</w:t>
            </w:r>
            <w:r w:rsidR="005A2F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-202</w:t>
            </w:r>
            <w:r w:rsidR="00B773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</w:p>
          <w:p w:rsidR="008225F0" w:rsidRPr="0008519B" w:rsidRDefault="008225F0" w:rsidP="00B92DD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 3. «Повышение социальной защищенности и уровня жизни жителей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района» на 20</w:t>
            </w:r>
            <w:r w:rsidR="004574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5A2F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-202</w:t>
            </w:r>
            <w:r w:rsidR="00B773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</w:t>
            </w:r>
          </w:p>
          <w:p w:rsidR="008225F0" w:rsidRPr="0008519B" w:rsidRDefault="008225F0" w:rsidP="00B7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 4. «Социальная поддержка инвалидов, формирование доступной среды для инвалидов и маломобильных групп населения </w:t>
            </w:r>
            <w:proofErr w:type="gram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Нязепетровском</w:t>
            </w:r>
            <w:proofErr w:type="gram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муниципальном районе на 20</w:t>
            </w:r>
            <w:r w:rsidR="004574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5A2F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-202</w:t>
            </w:r>
            <w:r w:rsidR="00B773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</w:p>
        </w:tc>
      </w:tr>
      <w:tr w:rsidR="008225F0" w:rsidRPr="0008519B" w:rsidTr="00B92DD1">
        <w:tc>
          <w:tcPr>
            <w:tcW w:w="2300" w:type="dxa"/>
          </w:tcPr>
          <w:p w:rsidR="008225F0" w:rsidRPr="0008519B" w:rsidRDefault="008225F0" w:rsidP="00B92DD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087" w:type="dxa"/>
          </w:tcPr>
          <w:p w:rsidR="008225F0" w:rsidRPr="0008519B" w:rsidRDefault="008225F0" w:rsidP="00B9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      </w:r>
          </w:p>
          <w:p w:rsidR="008225F0" w:rsidRPr="0008519B" w:rsidRDefault="008225F0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85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</w:t>
            </w:r>
            <w:r w:rsidRPr="00085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функционирования;</w:t>
            </w:r>
          </w:p>
          <w:p w:rsidR="008225F0" w:rsidRPr="0008519B" w:rsidRDefault="008225F0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F0" w:rsidRPr="0008519B" w:rsidRDefault="008225F0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реабилитация и интеграция инвалидов в общество, повышение их  жизненного уровня, а также формирование доступной среды жизнедеятельности инвалидов и маломобильных групп населения наравне со всеми гражданами</w:t>
            </w:r>
          </w:p>
        </w:tc>
      </w:tr>
      <w:tr w:rsidR="008225F0" w:rsidRPr="0008519B" w:rsidTr="00B92DD1">
        <w:tc>
          <w:tcPr>
            <w:tcW w:w="2300" w:type="dxa"/>
          </w:tcPr>
          <w:p w:rsidR="008225F0" w:rsidRPr="0008519B" w:rsidRDefault="008225F0" w:rsidP="00B92DD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муниципальной программы</w:t>
            </w:r>
          </w:p>
        </w:tc>
        <w:tc>
          <w:tcPr>
            <w:tcW w:w="7087" w:type="dxa"/>
          </w:tcPr>
          <w:p w:rsidR="008225F0" w:rsidRPr="0008519B" w:rsidRDefault="008225F0" w:rsidP="00B92DD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для достижения указанных целей необходимо решить следующие задачи:</w:t>
            </w:r>
          </w:p>
          <w:p w:rsidR="008225F0" w:rsidRPr="0008519B" w:rsidRDefault="008225F0" w:rsidP="00B92DD1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spacing w:after="0" w:line="322" w:lineRule="exact"/>
              <w:ind w:left="1778" w:hanging="36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выполнение обязательств государства по социальной поддержке граждан;</w:t>
            </w:r>
          </w:p>
          <w:p w:rsidR="008225F0" w:rsidRPr="0008519B" w:rsidRDefault="008225F0" w:rsidP="00B92DD1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after="0" w:line="322" w:lineRule="exact"/>
              <w:ind w:left="1778" w:hanging="36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создание условий эффективного развития сферы социальной поддержки и социального обслуживания;</w:t>
            </w:r>
          </w:p>
          <w:p w:rsidR="008225F0" w:rsidRPr="0008519B" w:rsidRDefault="008225F0" w:rsidP="00B92DD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22" w:lineRule="exact"/>
              <w:ind w:left="1778" w:hanging="36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дополнительных мер социальной поддержки жителям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и обеспечение оптимальной схемы взаимодействия учреждений 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гражданам;</w:t>
            </w:r>
          </w:p>
          <w:p w:rsidR="008225F0" w:rsidRPr="0008519B" w:rsidRDefault="00B773A2" w:rsidP="00B7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5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="008225F0"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обеспечение социального партнерства органов местного самоуправления </w:t>
            </w:r>
            <w:proofErr w:type="spellStart"/>
            <w:r w:rsidR="008225F0"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="008225F0"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с общественными организациями инвалидов и формирование на территории </w:t>
            </w:r>
            <w:proofErr w:type="spellStart"/>
            <w:r w:rsidR="008225F0"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="008225F0"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доступной среды жизнедеятельности для инвалидов и маломобильных групп населения путем создания и совершенствования системы реабилитации во всех сферах жизнедеятельности</w:t>
            </w:r>
          </w:p>
        </w:tc>
      </w:tr>
      <w:tr w:rsidR="008225F0" w:rsidRPr="0008519B" w:rsidTr="00B92DD1">
        <w:tc>
          <w:tcPr>
            <w:tcW w:w="2300" w:type="dxa"/>
          </w:tcPr>
          <w:p w:rsidR="008225F0" w:rsidRPr="0008519B" w:rsidRDefault="008225F0" w:rsidP="00B92DD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8225F0" w:rsidRPr="0008519B" w:rsidRDefault="008225F0" w:rsidP="00B92DD1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322" w:lineRule="exact"/>
              <w:ind w:left="720" w:hanging="36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получением, соответствие показателя уровню 100%;</w:t>
            </w:r>
          </w:p>
          <w:p w:rsidR="008225F0" w:rsidRPr="0008519B" w:rsidRDefault="00B773A2" w:rsidP="00B7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225F0"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- удельный вес граждан, получивших услуги в </w:t>
            </w:r>
            <w:r w:rsidR="008225F0"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учреждениях социального обслуживания населения, от общего количества граждан, обратившихся за их получением, соответствие показателя уровню 100 %</w:t>
            </w:r>
          </w:p>
        </w:tc>
      </w:tr>
      <w:tr w:rsidR="008225F0" w:rsidRPr="0008519B" w:rsidTr="00B92DD1">
        <w:tc>
          <w:tcPr>
            <w:tcW w:w="2300" w:type="dxa"/>
          </w:tcPr>
          <w:p w:rsidR="008225F0" w:rsidRPr="0008519B" w:rsidRDefault="008225F0" w:rsidP="00B92DD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8225F0" w:rsidRPr="0008519B" w:rsidRDefault="008225F0" w:rsidP="00B9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муниципальной программы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 год</w:t>
            </w:r>
            <w:r w:rsidR="0086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 год</w:t>
            </w:r>
            <w:r w:rsidR="00B7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2024 год</w:t>
            </w:r>
          </w:p>
          <w:p w:rsidR="008225F0" w:rsidRPr="0008519B" w:rsidRDefault="008225F0" w:rsidP="00B9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F0" w:rsidRPr="0008519B" w:rsidTr="00B92DD1">
        <w:tc>
          <w:tcPr>
            <w:tcW w:w="2300" w:type="dxa"/>
          </w:tcPr>
          <w:p w:rsidR="008225F0" w:rsidRPr="0008519B" w:rsidRDefault="008225F0" w:rsidP="00B92DD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(тыс. руб.)</w:t>
            </w:r>
          </w:p>
        </w:tc>
        <w:tc>
          <w:tcPr>
            <w:tcW w:w="7087" w:type="dxa"/>
          </w:tcPr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Планируемый общий объем финансирования программы с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по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 за счет всех источников финансирования составит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660 794,401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руб., в том числе: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в 2021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170 190,001</w:t>
            </w:r>
            <w:r w:rsidRPr="00962F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т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ыс. руб. 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158 382,20</w:t>
            </w:r>
            <w:r w:rsidRPr="00962F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2023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163 251,20</w:t>
            </w:r>
            <w:r w:rsidRPr="00962F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68 971,00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 руб. из них: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из средств федерального бюджета с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по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годов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24 843,00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руб., в том числе: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19 617,591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> 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10 671,60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 руб. 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2023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10 711,10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 руб.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10 753,60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из средств областного бюджета с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по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584 197,51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руб., в том числе: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144 380,51</w:t>
            </w:r>
            <w:r w:rsidRPr="00962F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141 226,90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2023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146 456,40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</w:p>
          <w:p w:rsidR="00B773A2" w:rsidRDefault="00B773A2" w:rsidP="00B773A2">
            <w:pPr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152 133,70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з средств местного бюджета с 2021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по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>24 843,0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рублей в том числе: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6 191,90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B773A2" w:rsidRPr="00962FA5" w:rsidRDefault="00B773A2" w:rsidP="00B77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 2022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6 483,70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B773A2" w:rsidRPr="00962FA5" w:rsidRDefault="00B773A2" w:rsidP="00B773A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в 2023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>6 083,70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тыс. руб.</w:t>
            </w:r>
          </w:p>
          <w:p w:rsidR="00807A65" w:rsidRPr="0008519B" w:rsidRDefault="00B773A2" w:rsidP="00B7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>4 году 6 083,70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>руб.</w:t>
            </w:r>
          </w:p>
        </w:tc>
      </w:tr>
      <w:tr w:rsidR="008225F0" w:rsidRPr="0008519B" w:rsidTr="00B92DD1">
        <w:tc>
          <w:tcPr>
            <w:tcW w:w="2300" w:type="dxa"/>
          </w:tcPr>
          <w:p w:rsidR="008225F0" w:rsidRPr="0008519B" w:rsidRDefault="008225F0" w:rsidP="00B92DD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8225F0" w:rsidRPr="0008519B" w:rsidRDefault="008225F0" w:rsidP="00B92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100%;</w:t>
            </w:r>
          </w:p>
          <w:p w:rsidR="008225F0" w:rsidRPr="0008519B" w:rsidRDefault="008225F0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 соответствующим уровню 100 %</w:t>
            </w:r>
          </w:p>
        </w:tc>
      </w:tr>
    </w:tbl>
    <w:p w:rsidR="008225F0" w:rsidRPr="0008519B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F0" w:rsidRPr="00015366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Содержание проблемы и обоснование необходимости ее решения программными методами</w:t>
      </w:r>
    </w:p>
    <w:p w:rsidR="008225F0" w:rsidRPr="0008519B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и качества жизни </w:t>
      </w:r>
      <w:proofErr w:type="gram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нуждающихся в социальной поддержке государства является</w:t>
      </w:r>
      <w:proofErr w:type="gram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приоритетных целей государственной и региональной социальной политики.</w:t>
      </w:r>
    </w:p>
    <w:p w:rsidR="0053676C" w:rsidRDefault="008225F0" w:rsidP="00822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благосостояния населения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том числе категорий населения, нуждающихся в государственной поддержке, и борьба с бедностью является также одним из приоритетных направлений социального развития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Все это нашло отражение в </w:t>
      </w:r>
      <w:r w:rsidR="005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="005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="005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в период до 2030 года.</w:t>
      </w:r>
    </w:p>
    <w:p w:rsidR="008225F0" w:rsidRPr="0008519B" w:rsidRDefault="008225F0" w:rsidP="00822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социальной политики в сфере социальной защиты населения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осуществляется по двум основным направлениям:</w:t>
      </w:r>
    </w:p>
    <w:p w:rsidR="008225F0" w:rsidRPr="0008519B" w:rsidRDefault="008225F0" w:rsidP="00822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–реализация мер, направленных на повышение благосостояния населения и снижение бедности. Повышение реальных доходов населения обеспечивается за счет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</w: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качества жизни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пожилого возраста, инвалидов, неблагополучных семей с детьми, детей-сирот и детей, оставшихся без попечения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которое обеспечивается, в том числе, за счёт развития и совершенствования системы социального обслуживания, оптимизации расходов на обеспечение функционирования этой системы.</w:t>
      </w: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Нязепетровский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выполняет все обязательства в отношении предоставления социальных услуг и мер социальной поддержки различным категориям граждан. </w:t>
      </w: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предоставления мер социальной поддержки ежегодно улучшается материальное положение более 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851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жителей района - пожилых людей, инвалидов, малообеспеченных граждан.</w:t>
      </w: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наиболее уязвимых групп населения с низким уровнем жизни в Нязепетровском муниципальном районе, по - прежнему, относятся пожилые люди, ветераны, инвалиды, многодетные семьи, семьи с детьми-инвалидами.</w:t>
      </w:r>
      <w:proofErr w:type="gram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Поэтому содействие росту реальных доходов семей, в том числе, семей с детьми и малообеспеченных граждан, позволит решить задачу снижения общего уровня бедности в районе.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защиты населения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области.</w:t>
      </w:r>
    </w:p>
    <w:p w:rsidR="001651A9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территории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проживает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2665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льготника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льготников, из них: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- 1 лицо, награжденное знаком «Жителю блокадного Ленинграда»;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семей погибших (умерших) инвалидов войны, участников Великой Отечественной войны и ветеранов боевых действий;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боевых действий;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инвалида;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труженика тыла;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труда;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реабилитированных лиц;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- 13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военной службы;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ветерана труда Челябинской области.</w:t>
      </w:r>
    </w:p>
    <w:p w:rsidR="008225F0" w:rsidRPr="0008519B" w:rsidRDefault="008225F0" w:rsidP="0030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поддержка региональных категорий льготников осуществляется в соответствии с законами Челябинской области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30.11.2004 г. № 327-ЗО «О мерах социальной поддержки ветеранов в Челябинской области» и от 26.10.2004 г. № 282-ЗО «О мерах социальной поддержки жертв политических репрессий в Челябинской области».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Челябинской области от 29.11.2007 г. № 220-ЗО «О звании «Ветеран труда Челябинской области» с 01.01.2008 г. установлено звание «Ветеран труда Челябинской области». 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реальных доходов отдельных категорий ветеранов, жертв политических репрессий и других категорий граждан, меры социальной поддержки которых установлены законодательством Челябинской области, предоставляются меры социальной поддержки в виде денежных и компенсационных выплат. 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законов Челябинской области: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мерах социальной поддержки ветеранов в Челябинской области»;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мерах социальной поддержки жертв политических репрессий в Челябинской области»;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дополнительных мерах социальной защиты ветеранов в Челябинской области»;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 звании «Ветеран труда Челябинской области» </w:t>
      </w: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существенно увеличить реальный доход этих категорий граждан, нуждающихся в поддержке государства.</w:t>
      </w: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Действующая система государственных пособий гражданам, имеющим детей, в совокупности с другими социальными гарантиями формирует поддержку семьи, материнства и детства и обеспечивает прямую материальную поддержку семьи в связи с рождением и воспитанием детей. </w:t>
      </w:r>
    </w:p>
    <w:p w:rsidR="001651A9" w:rsidRPr="0008519B" w:rsidRDefault="001651A9" w:rsidP="00165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Управлении социальной защиты населения на учете состоят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находящихся в трудной жизненной ситуации, в которых проживают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706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1651A9" w:rsidRPr="0008519B" w:rsidRDefault="001651A9" w:rsidP="00165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гражданам в связи с рождением и воспитанием детей назначаются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19.05.1995 г. № 81-ФЗ «О государственных пособиях гражданам, имеющим детей»,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года № 418-ФЗ «О ежемесячных выплатах семьям, имеющим детей»; </w:t>
      </w:r>
      <w:proofErr w:type="gram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Челябинской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от 28.10.2004 г. № 299-ЗО «О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пособии на ребенка»,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09.04.2020 года № 126-ЗО «О ежемесячной денежной выплате на ребенка в возрасте от трех до семи лет включительно», от 15.12.2011 года № 251-ЗО «О дополнительных мерах социальной поддержки семей, имеющих детей, в Челябинской области»,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27.10.2005 г. № 417-ЗО «Об областном единовременно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пособии при рождении ребенка», от 30.08.2012 года № 371-ЗО 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ежемесячной денежной выплате, назначаемой в случае рождения третьего ребенка и (или) последующих детей до достижения ребенком возраста  трех лет», от 25.10.2007 года № 212-ЗО «О мерах социальной поддержки детей-сирот и детей, оставшихся без попечения родителей, вознаграждении, причитающемуся приемному родителю, и социальных гарантиях приемной семье».</w:t>
      </w:r>
    </w:p>
    <w:p w:rsidR="008225F0" w:rsidRPr="0008519B" w:rsidRDefault="008225F0" w:rsidP="008225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меры социальной поддержки по оплате жилого помещения и коммунальных услуг многодетной семье предоставляются в соответствии с Законом Челябинской области от 31.03.2010 г. № 548-ЗО «О статусе и дополнительных мерах социальной поддержки многодетной семьи в Челябинской области».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9B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на оплату жилого помещения и коммунальных услуг (далее именуются субсидии) – адресная помощь малоимущим семьям и одиноко проживающим гражданам, у которых расходы на оплату жилищных и коммунальных услуг превышают максимально допустимую долю расходов граждан на оплату жилого помещения и коммунальных услуг в совокупном доходе семьи.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назначения и предоставления субсидий регулируется ст. 159 Жилищного кодекса РФ и Правилами предоставления субсидий на оплату жилого помещения и коммунальных услуг, утвержденными постановлением Правительства РФ от 14 декабря 2005 года № 761 «О предоставлении субсидий на оплату жилого помещения и коммунальных услуг». </w:t>
      </w: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настоящей муниципальной программы позволит реализовать гражданам, действительно нуждающимся в помощи государства, свои права на получение социальных пособий и субсидии в полном объеме.</w:t>
      </w:r>
    </w:p>
    <w:p w:rsidR="008225F0" w:rsidRPr="0008519B" w:rsidRDefault="008225F0" w:rsidP="0042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детей, нуждающихся в особой заботе государства, относятся дети-сироты, дети, оставшиеся без попечения родителей. В настоящее время на территории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проживает </w:t>
      </w:r>
      <w:r w:rsidR="00051278">
        <w:rPr>
          <w:rFonts w:ascii="Times New Roman" w:eastAsia="Times New Roman" w:hAnsi="Times New Roman" w:cs="Times New Roman"/>
          <w:sz w:val="24"/>
          <w:szCs w:val="24"/>
          <w:lang w:eastAsia="ru-RU"/>
        </w:rPr>
        <w:t>81 ребенок из числа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детей-сирот и детей, ост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родителей.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в защите прав ребёнка, оставшегося без попечения родителей, является устройство его на воспитание в семью граждан. В настоящее время нуждаются в устройстве на воспитание в семьи 2</w:t>
      </w:r>
      <w:r w:rsidR="000512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детей-сирот и детей, оставшихся без попечения родителей. </w:t>
      </w: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тенденций современной социально-демографической ситуации </w:t>
      </w:r>
      <w:proofErr w:type="gram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Нязепетровском</w:t>
      </w:r>
      <w:proofErr w:type="gram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как и в Российской Федерации, является старение населения. В этих условиях возникает необходимость обеспечения со стороны государства и общества социальной защищенности пожилых людей, инвалидов, принятия дополнительных мер по предоставлению доступных и качественных услуг в системе социального обслуживания.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обслуживание населения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осуществляется путем предоставления гражданам пожилого возраста, инвалидам, детям-инвалидам всех видов нестационарного обслуживания, в том числе: обслуживания на дому, предоставление срочной, консультативной помощи. Для несовершеннолетних, оказавшихся в трудной жизненной ситуации, предусмотрено предоставление временного приюта в МБУСО 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</w:t>
      </w:r>
      <w:r w:rsidR="00A90E0A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помощи детям, оставшимся без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родителей»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72176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в виде надомного обслуживания, социально-психологической и консультативной помощи получают жители района.</w:t>
      </w:r>
    </w:p>
    <w:p w:rsidR="001651A9" w:rsidRPr="0008519B" w:rsidRDefault="001651A9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права граждан на социальное обслуживание в районе функционирует МБУ «Комплексный центр социального обслуживания населения»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В его состав входят:</w:t>
      </w:r>
    </w:p>
    <w:p w:rsidR="001651A9" w:rsidRPr="0008519B" w:rsidRDefault="001651A9" w:rsidP="001651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Calibri" w:hAnsi="Times New Roman" w:cs="Times New Roman"/>
          <w:sz w:val="24"/>
          <w:szCs w:val="24"/>
        </w:rPr>
        <w:t xml:space="preserve">  - 2 отделения социального обслуживания на дому, </w:t>
      </w:r>
      <w:r>
        <w:rPr>
          <w:rFonts w:ascii="Times New Roman" w:eastAsia="Calibri" w:hAnsi="Times New Roman" w:cs="Times New Roman"/>
          <w:sz w:val="24"/>
          <w:szCs w:val="24"/>
        </w:rPr>
        <w:t>с плановой численностью обслуживаемых</w:t>
      </w:r>
      <w:r w:rsidRPr="0008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315</w:t>
      </w:r>
      <w:r w:rsidRPr="0008519B">
        <w:rPr>
          <w:rFonts w:ascii="Times New Roman" w:eastAsia="Calibri" w:hAnsi="Times New Roman" w:cs="Times New Roman"/>
          <w:sz w:val="24"/>
          <w:szCs w:val="24"/>
        </w:rPr>
        <w:t xml:space="preserve">  чел.;</w:t>
      </w:r>
    </w:p>
    <w:p w:rsidR="001651A9" w:rsidRPr="0008519B" w:rsidRDefault="001651A9" w:rsidP="001651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Calibri" w:hAnsi="Times New Roman" w:cs="Times New Roman"/>
          <w:sz w:val="24"/>
          <w:szCs w:val="24"/>
        </w:rPr>
        <w:t>-  1 отделение помощи семье и детям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отделение срочного социального обслуживания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 отделений МБУ «Комплексный центр социального обслуживания населения»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востребованы гражданами.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проживающих в отдаленных населенных пунктах, при МБУ «Комплексный центр социального обслуживания населения»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создана бригада мобильной социальной службы. В настоящее время мобильной службой обслуживается 4 </w:t>
      </w:r>
      <w:proofErr w:type="gram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proofErr w:type="gram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Гривенское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Кургинское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Ункурдинское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Шемахинское). </w:t>
      </w:r>
    </w:p>
    <w:p w:rsidR="001651A9" w:rsidRPr="0008519B" w:rsidRDefault="001651A9" w:rsidP="0016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социальные услуги в МБУ «Комплексный центр социального обслуживания населения»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получают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более 600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муниципальной  программы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поддержка граждан </w:t>
      </w:r>
      <w:proofErr w:type="spellStart"/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2D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0F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E21C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и качество жизни граждан, нуждающихся в социальной поддержке, снизит бедность и неравенство населения по денежным доходам за счет развития адресных форм социальной защиты населения и совершенствования системы социального обслуживания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5F0" w:rsidRPr="0008519B" w:rsidRDefault="008225F0" w:rsidP="00822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F0" w:rsidRPr="00015366" w:rsidRDefault="008225F0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муниципальной программы</w:t>
      </w:r>
    </w:p>
    <w:p w:rsidR="008225F0" w:rsidRPr="0008519B" w:rsidRDefault="008225F0" w:rsidP="008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F0" w:rsidRPr="0008519B" w:rsidRDefault="008225F0" w:rsidP="00822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цели настоящей муниципальной программы 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222D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0F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3928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годы:      </w:t>
      </w:r>
    </w:p>
    <w:p w:rsidR="008225F0" w:rsidRPr="0008519B" w:rsidRDefault="008225F0" w:rsidP="008225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</w:r>
    </w:p>
    <w:p w:rsidR="008225F0" w:rsidRPr="0008519B" w:rsidRDefault="008225F0" w:rsidP="0082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519B">
        <w:rPr>
          <w:rFonts w:ascii="Times New Roman" w:eastAsia="Calibri" w:hAnsi="Times New Roman" w:cs="Times New Roman"/>
          <w:color w:val="000000"/>
          <w:sz w:val="24"/>
          <w:szCs w:val="24"/>
        </w:rPr>
        <w:t>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функционирования;</w:t>
      </w:r>
    </w:p>
    <w:p w:rsidR="008225F0" w:rsidRPr="0008519B" w:rsidRDefault="008225F0" w:rsidP="0082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реабилитация и интеграция инвалидов в общество, повышение их  жизненного уровня, а также формирование доступной среды жизнедеятельности инвалидов и маломобильных групп населения наравне со всеми гражданами;</w:t>
      </w:r>
    </w:p>
    <w:p w:rsidR="008225F0" w:rsidRPr="0008519B" w:rsidRDefault="008225F0" w:rsidP="00822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 необходимо решить следующие задачи:</w:t>
      </w:r>
    </w:p>
    <w:p w:rsidR="008225F0" w:rsidRPr="0008519B" w:rsidRDefault="008225F0" w:rsidP="0082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обязательств государства по социальной поддержке граждан;</w:t>
      </w:r>
    </w:p>
    <w:p w:rsidR="008225F0" w:rsidRPr="0008519B" w:rsidRDefault="008225F0" w:rsidP="0082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эффективного развития сферы социальной поддержки и социального обслуживания;</w:t>
      </w:r>
    </w:p>
    <w:p w:rsidR="008225F0" w:rsidRPr="0008519B" w:rsidRDefault="008225F0" w:rsidP="0082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дополнительных мер социальной поддержки жителям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обеспечение оптимальной схемы взаимодействия учреждений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гражданам;</w:t>
      </w:r>
    </w:p>
    <w:p w:rsidR="008225F0" w:rsidRPr="0008519B" w:rsidRDefault="008225F0" w:rsidP="00822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Calibri" w:hAnsi="Times New Roman" w:cs="Times New Roman"/>
          <w:sz w:val="24"/>
          <w:szCs w:val="24"/>
        </w:rPr>
        <w:t xml:space="preserve">- обеспечение социального партнерства органов местного самоуправления </w:t>
      </w:r>
      <w:proofErr w:type="spellStart"/>
      <w:r w:rsidRPr="0008519B">
        <w:rPr>
          <w:rFonts w:ascii="Times New Roman" w:eastAsia="Calibri" w:hAnsi="Times New Roman" w:cs="Times New Roman"/>
          <w:sz w:val="24"/>
          <w:szCs w:val="24"/>
        </w:rPr>
        <w:t>Нязепетровского</w:t>
      </w:r>
      <w:proofErr w:type="spellEnd"/>
      <w:r w:rsidRPr="0008519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 общественными организациями инвалидов и формирование на территории </w:t>
      </w:r>
      <w:proofErr w:type="spellStart"/>
      <w:r w:rsidRPr="0008519B">
        <w:rPr>
          <w:rFonts w:ascii="Times New Roman" w:eastAsia="Calibri" w:hAnsi="Times New Roman" w:cs="Times New Roman"/>
          <w:sz w:val="24"/>
          <w:szCs w:val="24"/>
        </w:rPr>
        <w:t>Нязепетровского</w:t>
      </w:r>
      <w:proofErr w:type="spellEnd"/>
      <w:r w:rsidRPr="0008519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доступной среды жизнедеятельности для инвалидов и маломобильных групп населения  путем создания и совершенствования системы реабилитации во всех сферах жизнедеятельности;</w:t>
      </w:r>
    </w:p>
    <w:p w:rsidR="008225F0" w:rsidRPr="0008519B" w:rsidRDefault="008225F0" w:rsidP="00822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5F0" w:rsidRPr="0008519B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F0" w:rsidRPr="0008519B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F0" w:rsidRPr="00015366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муниципальной программы</w:t>
      </w:r>
    </w:p>
    <w:p w:rsidR="008225F0" w:rsidRPr="0008519B" w:rsidRDefault="008225F0" w:rsidP="0082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1E" w:rsidRDefault="008225F0" w:rsidP="0082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муниципальной программы не выделяются   2021 год</w:t>
      </w:r>
      <w:r w:rsidR="00222D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 год,</w:t>
      </w:r>
    </w:p>
    <w:p w:rsidR="008225F0" w:rsidRPr="0008519B" w:rsidRDefault="00B773A2" w:rsidP="00834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год, 2024 год.</w:t>
      </w:r>
    </w:p>
    <w:p w:rsidR="008225F0" w:rsidRPr="0008519B" w:rsidRDefault="008225F0" w:rsidP="008225F0">
      <w:pPr>
        <w:spacing w:after="0" w:line="240" w:lineRule="auto"/>
        <w:ind w:left="708" w:firstLine="59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№1 </w:t>
      </w: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254"/>
        <w:gridCol w:w="1056"/>
        <w:gridCol w:w="12"/>
        <w:gridCol w:w="1554"/>
        <w:gridCol w:w="6"/>
        <w:gridCol w:w="12"/>
        <w:gridCol w:w="1392"/>
        <w:gridCol w:w="12"/>
        <w:gridCol w:w="1406"/>
        <w:gridCol w:w="12"/>
        <w:gridCol w:w="1547"/>
        <w:gridCol w:w="12"/>
      </w:tblGrid>
      <w:tr w:rsidR="00E21C56" w:rsidRPr="0008519B" w:rsidTr="00E21C56">
        <w:trPr>
          <w:tblHeader/>
        </w:trPr>
        <w:tc>
          <w:tcPr>
            <w:tcW w:w="443" w:type="dxa"/>
            <w:vMerge w:val="restart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2" w:type="dxa"/>
            <w:gridSpan w:val="3"/>
            <w:vMerge w:val="restart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9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21C56" w:rsidRPr="0008519B" w:rsidTr="00E21C56">
        <w:trPr>
          <w:trHeight w:val="345"/>
          <w:tblHeader/>
        </w:trPr>
        <w:tc>
          <w:tcPr>
            <w:tcW w:w="443" w:type="dxa"/>
            <w:vMerge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3"/>
            <w:vMerge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E21C56" w:rsidRPr="00834108" w:rsidRDefault="00E21C56" w:rsidP="00E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404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</w:tc>
        <w:tc>
          <w:tcPr>
            <w:tcW w:w="1418" w:type="dxa"/>
            <w:gridSpan w:val="2"/>
            <w:vAlign w:val="center"/>
          </w:tcPr>
          <w:p w:rsidR="00E21C56" w:rsidRPr="00834108" w:rsidRDefault="00E21C56" w:rsidP="0022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59" w:type="dxa"/>
            <w:gridSpan w:val="2"/>
          </w:tcPr>
          <w:p w:rsidR="00E21C56" w:rsidRPr="00834108" w:rsidRDefault="00E21C56" w:rsidP="00E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  <w:tr w:rsidR="00E21C56" w:rsidRPr="0008519B" w:rsidTr="00A07308">
        <w:trPr>
          <w:trHeight w:val="345"/>
        </w:trPr>
        <w:tc>
          <w:tcPr>
            <w:tcW w:w="10252" w:type="dxa"/>
            <w:gridSpan w:val="14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</w:t>
            </w:r>
            <w:proofErr w:type="spell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муниципального района» на 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 w:rsidR="00A073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</w:t>
            </w:r>
          </w:p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1C56" w:rsidRPr="0008519B" w:rsidTr="00A07308">
        <w:trPr>
          <w:trHeight w:val="345"/>
        </w:trPr>
        <w:tc>
          <w:tcPr>
            <w:tcW w:w="443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322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E21C56" w:rsidRPr="00834108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1C56" w:rsidRPr="0008519B" w:rsidTr="00A07308">
        <w:trPr>
          <w:trHeight w:val="345"/>
        </w:trPr>
        <w:tc>
          <w:tcPr>
            <w:tcW w:w="443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322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E21C56" w:rsidRPr="00834108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1C56" w:rsidRPr="0008519B" w:rsidTr="00A07308">
        <w:trPr>
          <w:trHeight w:val="345"/>
        </w:trPr>
        <w:tc>
          <w:tcPr>
            <w:tcW w:w="443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322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404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418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559" w:type="dxa"/>
            <w:gridSpan w:val="2"/>
            <w:vAlign w:val="center"/>
          </w:tcPr>
          <w:p w:rsidR="00E21C56" w:rsidRPr="00834108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21C56" w:rsidRPr="0008519B" w:rsidTr="00A07308">
        <w:trPr>
          <w:trHeight w:val="345"/>
        </w:trPr>
        <w:tc>
          <w:tcPr>
            <w:tcW w:w="10252" w:type="dxa"/>
            <w:gridSpan w:val="14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lastRenderedPageBreak/>
              <w:t xml:space="preserve">детям, оставшимся без попечения родителей в соответствии с государственным стандартом, </w:t>
            </w:r>
            <w:proofErr w:type="gram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</w:t>
            </w:r>
            <w:proofErr w:type="gram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Нязепетровском</w:t>
            </w:r>
            <w:proofErr w:type="gram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муниципальном районе на 2021 -202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1C56" w:rsidRPr="0008519B" w:rsidTr="00A07308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534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310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0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gridSpan w:val="2"/>
            <w:vAlign w:val="center"/>
          </w:tcPr>
          <w:p w:rsidR="00E21C56" w:rsidRPr="00834108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21C56" w:rsidRPr="0008519B" w:rsidTr="00A07308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10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418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559" w:type="dxa"/>
            <w:gridSpan w:val="2"/>
            <w:vAlign w:val="center"/>
          </w:tcPr>
          <w:p w:rsidR="00E21C56" w:rsidRPr="00834108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E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1C56" w:rsidRPr="0008519B" w:rsidTr="00E21C56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310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0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gridSpan w:val="2"/>
          </w:tcPr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1C56" w:rsidRPr="0008519B" w:rsidTr="00A07308">
        <w:trPr>
          <w:trHeight w:val="345"/>
        </w:trPr>
        <w:tc>
          <w:tcPr>
            <w:tcW w:w="10252" w:type="dxa"/>
            <w:gridSpan w:val="14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3. «Повышение социальной защищенности и уровня жизни жителей </w:t>
            </w:r>
            <w:proofErr w:type="spell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муниципального района» на 20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 w:rsidR="00A073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21C56" w:rsidRPr="0008519B" w:rsidTr="00E21C56">
        <w:trPr>
          <w:trHeight w:val="345"/>
        </w:trPr>
        <w:tc>
          <w:tcPr>
            <w:tcW w:w="443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8" w:type="dxa"/>
            <w:gridSpan w:val="2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68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</w:tcPr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1C56" w:rsidRPr="0008519B" w:rsidTr="00A07308">
        <w:trPr>
          <w:trHeight w:val="345"/>
        </w:trPr>
        <w:tc>
          <w:tcPr>
            <w:tcW w:w="10252" w:type="dxa"/>
            <w:gridSpan w:val="14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4. «Социальная поддержка инвалидов, формирование доступной среды для инвалидов и маломобильных групп населения </w:t>
            </w:r>
            <w:proofErr w:type="gramStart"/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</w:t>
            </w:r>
            <w:proofErr w:type="gramEnd"/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Нязепетровском</w:t>
            </w:r>
            <w:proofErr w:type="gramEnd"/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муниципальном районе 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1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 w:rsidR="00A073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C56" w:rsidRPr="0008519B" w:rsidTr="00E21C56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</w:tcPr>
          <w:p w:rsidR="00E21C56" w:rsidRPr="00834108" w:rsidRDefault="00E21C56" w:rsidP="00B92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объема средств на организацию работы общественных организаций инвалидов, 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310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</w:tcPr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56" w:rsidRPr="00834108" w:rsidRDefault="00E21C56" w:rsidP="00B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8225F0" w:rsidRPr="0008519B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D6D" w:rsidRPr="0008519B" w:rsidRDefault="00423D6D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F0" w:rsidRPr="0008519B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F0" w:rsidRPr="00015366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мероприятий муниципальной программы </w:t>
      </w:r>
    </w:p>
    <w:p w:rsidR="008225F0" w:rsidRPr="0008519B" w:rsidRDefault="008225F0" w:rsidP="008225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с указанием объемов финансирования и сроков реализации представлена в Приложении  №1 к настоящей муниципальной программе. 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включает в себя мероприятия, направленные </w:t>
      </w:r>
      <w:proofErr w:type="gram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предоставления 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отдельным категориям ветеранов, жертвам политических репрессий и другим категориям граждан </w:t>
      </w:r>
      <w:proofErr w:type="spellStart"/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мер социальной поддержки;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назначения и выплаты ежемесячного пособия на ребёнка; областного единовременного пособия при рождении ребёнка;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предоставления субсидий гражданам на оплату жилого помещения и коммунальных услуг;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статистическое и информационное обеспечение предоставления  социальной поддержки отдельным категориям граждан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в 20</w:t>
      </w:r>
      <w:r w:rsidR="00155B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0F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21C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организационные мероприятия, направленные на социальную поддержку отдельных категорий граждан;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предоставление полустационарного, нестационарного, надомного социального обслуживания, срочного социального обслуживания и консультативной помощи, а также временного приюта и услуг по социальной адаптации установленным категориям граждан, оказавшимся в трудной жизненной ситуации, осуществлению их социальной реабилитации и адаптации;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назначения и выплаты пособий, относящихся к мерам социальной поддержки детей-сирот;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работы органов опеки и попечительства по выявлению, учету и жизнеустройству детей-сирот, в семьи граждан, по учету граждан, желающих принять ребенка на воспитание в семью, оказанию содействия гражданам в подборе ребенка, оставшегося без попечения родителей, которого бы граждане хотели принять на воспитание; 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деятельности по содержанию и воспитанию детей-сирот в муниципальном образовательном учреждении для детей-сирот и детей, оставшихся без попечения родителей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дополнительной адресной поддержке жителей района;</w:t>
      </w:r>
    </w:p>
    <w:p w:rsidR="008225F0" w:rsidRPr="0008519B" w:rsidRDefault="008225F0" w:rsidP="008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оптимальной схемы взаимодействия учреждений социального обслуживания и общественных организаций, формирование на территории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доступной среды жизнедеятельности для инвалидов и маломобильных групп населения.</w:t>
      </w:r>
    </w:p>
    <w:p w:rsidR="008225F0" w:rsidRDefault="008225F0" w:rsidP="00E73476"/>
    <w:p w:rsidR="008225F0" w:rsidRDefault="008225F0" w:rsidP="00E73476"/>
    <w:p w:rsidR="008225F0" w:rsidRDefault="008225F0" w:rsidP="00E73476">
      <w:pPr>
        <w:sectPr w:rsidR="00822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C56" w:rsidRPr="008225F0" w:rsidRDefault="00E21C56" w:rsidP="00E21C56">
      <w:pPr>
        <w:tabs>
          <w:tab w:val="left" w:pos="7655"/>
          <w:tab w:val="left" w:pos="10348"/>
          <w:tab w:val="left" w:pos="10773"/>
          <w:tab w:val="left" w:pos="11340"/>
          <w:tab w:val="left" w:pos="1233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1</w:t>
      </w:r>
    </w:p>
    <w:p w:rsidR="00E21C56" w:rsidRPr="008225F0" w:rsidRDefault="00E21C56" w:rsidP="00E21C56">
      <w:pPr>
        <w:tabs>
          <w:tab w:val="left" w:pos="7655"/>
          <w:tab w:val="left" w:pos="10348"/>
          <w:tab w:val="left" w:pos="10632"/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к  муниципальной программе «</w:t>
      </w:r>
      <w:proofErr w:type="gramStart"/>
      <w:r w:rsidRPr="008225F0">
        <w:rPr>
          <w:rFonts w:ascii="Times New Roman" w:eastAsia="Times New Roman" w:hAnsi="Times New Roman" w:cs="Times New Roman"/>
          <w:sz w:val="20"/>
          <w:szCs w:val="20"/>
        </w:rPr>
        <w:t>Социальная</w:t>
      </w:r>
      <w:proofErr w:type="gramEnd"/>
    </w:p>
    <w:p w:rsidR="00E21C56" w:rsidRPr="008225F0" w:rsidRDefault="00E21C56" w:rsidP="00E21C56">
      <w:pPr>
        <w:tabs>
          <w:tab w:val="left" w:pos="10206"/>
          <w:tab w:val="left" w:pos="10348"/>
          <w:tab w:val="left" w:pos="10773"/>
        </w:tabs>
        <w:spacing w:after="0" w:line="240" w:lineRule="auto"/>
        <w:ind w:left="7788" w:firstLine="2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поддержка граждан </w:t>
      </w:r>
      <w:proofErr w:type="spellStart"/>
      <w:r w:rsidRPr="008225F0">
        <w:rPr>
          <w:rFonts w:ascii="Times New Roman" w:eastAsia="Times New Roman" w:hAnsi="Times New Roman" w:cs="Times New Roman"/>
          <w:sz w:val="20"/>
          <w:szCs w:val="20"/>
        </w:rPr>
        <w:t>Нязепетровского</w:t>
      </w:r>
      <w:proofErr w:type="spellEnd"/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21C56" w:rsidRPr="008225F0" w:rsidRDefault="00E21C56" w:rsidP="00E21C56">
      <w:pPr>
        <w:tabs>
          <w:tab w:val="left" w:pos="10206"/>
          <w:tab w:val="left" w:pos="10348"/>
          <w:tab w:val="left" w:pos="10773"/>
        </w:tabs>
        <w:spacing w:after="0" w:line="240" w:lineRule="auto"/>
        <w:ind w:left="7788" w:firstLine="2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муниципального района»</w:t>
      </w:r>
    </w:p>
    <w:p w:rsidR="00E21C56" w:rsidRPr="008225F0" w:rsidRDefault="00E21C56" w:rsidP="00E21C56">
      <w:pPr>
        <w:tabs>
          <w:tab w:val="left" w:pos="11057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1C56" w:rsidRPr="008225F0" w:rsidRDefault="00E21C56" w:rsidP="00E21C5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  Перечень мероприятий муниципальной программы</w:t>
      </w:r>
    </w:p>
    <w:tbl>
      <w:tblPr>
        <w:tblW w:w="15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8"/>
        <w:gridCol w:w="1136"/>
        <w:gridCol w:w="3085"/>
        <w:gridCol w:w="1560"/>
        <w:gridCol w:w="1417"/>
        <w:gridCol w:w="1418"/>
        <w:gridCol w:w="1276"/>
        <w:gridCol w:w="1417"/>
        <w:gridCol w:w="1276"/>
        <w:gridCol w:w="1275"/>
        <w:gridCol w:w="99"/>
        <w:gridCol w:w="1010"/>
        <w:gridCol w:w="25"/>
        <w:gridCol w:w="42"/>
      </w:tblGrid>
      <w:tr w:rsidR="00E21C56" w:rsidRPr="008225F0" w:rsidTr="00A07308">
        <w:trPr>
          <w:gridAfter w:val="2"/>
          <w:wAfter w:w="67" w:type="dxa"/>
        </w:trPr>
        <w:tc>
          <w:tcPr>
            <w:tcW w:w="534" w:type="dxa"/>
            <w:vMerge w:val="restart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9" w:type="dxa"/>
            <w:gridSpan w:val="3"/>
            <w:vMerge w:val="restart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04" w:type="dxa"/>
            <w:gridSpan w:val="5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финансирования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09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E21C56" w:rsidRPr="008225F0" w:rsidTr="00A07308">
        <w:trPr>
          <w:gridAfter w:val="1"/>
          <w:wAfter w:w="42" w:type="dxa"/>
        </w:trPr>
        <w:tc>
          <w:tcPr>
            <w:tcW w:w="534" w:type="dxa"/>
            <w:vMerge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vMerge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8225F0" w:rsidTr="00A07308">
        <w:trPr>
          <w:gridAfter w:val="1"/>
          <w:wAfter w:w="42" w:type="dxa"/>
        </w:trPr>
        <w:tc>
          <w:tcPr>
            <w:tcW w:w="1828" w:type="dxa"/>
            <w:gridSpan w:val="3"/>
          </w:tcPr>
          <w:p w:rsidR="00E21C56" w:rsidRPr="00834108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8" w:type="dxa"/>
            <w:gridSpan w:val="11"/>
          </w:tcPr>
          <w:p w:rsidR="00E21C56" w:rsidRPr="00834108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1. «Повышение реальных доходов отдельных категорий ветеранов, жертв политических репрессий и других категорий граждан </w:t>
            </w:r>
            <w:proofErr w:type="spellStart"/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E21C56" w:rsidRPr="008225F0" w:rsidTr="00A07308">
        <w:trPr>
          <w:gridAfter w:val="1"/>
          <w:wAfter w:w="42" w:type="dxa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30.11.2004г. № 327-ЗО "О мерах социальной поддержки ветеранов в Челябинской области"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66 595,40</w:t>
            </w: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15 367,30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16 481,20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17 032,80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17 714,10</w:t>
            </w:r>
          </w:p>
        </w:tc>
        <w:tc>
          <w:tcPr>
            <w:tcW w:w="1374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gridAfter w:val="1"/>
          <w:wAfter w:w="42" w:type="dxa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26.10.2004г.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1 352, 60</w:t>
            </w: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210, 40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368,70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380,60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392,90</w:t>
            </w:r>
          </w:p>
        </w:tc>
        <w:tc>
          <w:tcPr>
            <w:tcW w:w="1374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gridAfter w:val="1"/>
          <w:wAfter w:w="42" w:type="dxa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29.11.2007г. № 220-ЗО "О звании "Ветеран труда Челябинской области"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45 193,90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10 289,200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11 194,90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11 629,10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12 080,70</w:t>
            </w:r>
          </w:p>
        </w:tc>
        <w:tc>
          <w:tcPr>
            <w:tcW w:w="1374" w:type="dxa"/>
            <w:gridSpan w:val="2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gridAfter w:val="1"/>
          <w:wAfter w:w="42" w:type="dxa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компенсацию расходов на уплату взноса на капитальный ремонт общего имущества в многоквартирном доме в соответствии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Законом Челябинской области от 14.02.1996г.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4 674,60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1 008,50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1 158,40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1 222,00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1 285,70</w:t>
            </w:r>
          </w:p>
        </w:tc>
        <w:tc>
          <w:tcPr>
            <w:tcW w:w="1374" w:type="dxa"/>
            <w:gridSpan w:val="2"/>
          </w:tcPr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gridAfter w:val="1"/>
          <w:wAfter w:w="42" w:type="dxa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18.12.2014г. № 88-ЗО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области";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области".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33 287,10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9 463,30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7 631,90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7 937,20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8 254,70</w:t>
            </w:r>
          </w:p>
        </w:tc>
        <w:tc>
          <w:tcPr>
            <w:tcW w:w="1374" w:type="dxa"/>
            <w:gridSpan w:val="2"/>
          </w:tcPr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 от 27.10.2005 г. № 410-ЗО "О возмещении стоимости услуг по погребению и выплате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социального пособия на погребение"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770,50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374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ежемесячное пособие на ребенка в соответствии с Законом Челябинской области от 28.10.2004 г. № 299-ЗО "О ежемесячном пособии на ребенка"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35 906,80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8 019,30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8 933,70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9 291,10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9 662,70</w:t>
            </w:r>
          </w:p>
        </w:tc>
        <w:tc>
          <w:tcPr>
            <w:tcW w:w="1374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выплату областного единовременного пособия при рождении ребенка в соответствии с Законом Челябинской области от 27.10.2005 г. № 417-ЗО "Об областном пособии при рождении"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2 548,60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423,10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374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области№ 212-ЗО от 25.10.2007 г.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45 947,10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11 273,50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11 458,50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11 556,60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11 658,50</w:t>
            </w:r>
          </w:p>
        </w:tc>
        <w:tc>
          <w:tcPr>
            <w:tcW w:w="1374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 от 31.03.2010 г. № 548-ЗО "О статусе и дополнительных мерах социальной поддержки многодетной семье в Челябинской области"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15 332,60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3 572,70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3 767,30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3 917, 90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4 074,70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ind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радиации в соответствии с Законом РФ от 15.05.1991г. №1244-1 "О социальной защите граждан, подвергшихся воздействию радиации вследствие катастрофы на Чернобыльской АЭС"; Федеральным законом  от 26.11.1998 г. №175-ФЗ "О социальной защите граждан РФ, подвергшихся воздействию радиации вследствие аварии в 1957 году на ПО "Маяк" и сбросов радиоактивных отходов в реку </w:t>
            </w:r>
            <w:proofErr w:type="spell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едеральным законом от 10.01.2002 г. №2-ФЗ "О социальных гарантиях гражданам, подвергшихся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140, 591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140,591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1176" w:type="dxa"/>
            <w:gridSpan w:val="4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Федеральным законом от 20.07.2012 г. № 125-ФЗ "О донорстве крови и ее компонентов".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4 197,60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1 011,10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1 020,80 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1 061,60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1 104,10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оплату жилищно-коммунальных услуг отдельным категориям граждан в соответствии с Постановлением Правительства РФ от 12.12.2007 г. №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которых являются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указанные субвенции».</w:t>
            </w:r>
            <w:proofErr w:type="gramEnd"/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37 774,70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8 824, 90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9 650,80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9 649,50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9 649,50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N 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  <w:proofErr w:type="gramEnd"/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9 641,00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9 641,00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101 467,20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26 445,90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22 068,90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24 848,50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28 103,90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560" w:type="dxa"/>
          </w:tcPr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trHeight w:val="699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9" w:type="dxa"/>
            <w:gridSpan w:val="3"/>
          </w:tcPr>
          <w:p w:rsidR="00E21C56" w:rsidRPr="00184535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Меры социальной поддержки в соответствии с Законом Челябинской области от 24.08.2016 года № 396-ЗО "О дополнительных мерах социальной поддержки детей погибших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участников Великой Отечественной войны и приравненных к ним лиц"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4 925,10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1 193,10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trHeight w:val="1661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от 04.12.2018г.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hAnsi="Times New Roman" w:cs="Times New Roman"/>
                <w:sz w:val="20"/>
                <w:szCs w:val="20"/>
              </w:rPr>
              <w:t>823-ЗО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trHeight w:val="1275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trHeight w:val="1275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9" w:type="dxa"/>
            <w:gridSpan w:val="3"/>
          </w:tcPr>
          <w:p w:rsidR="00E21C56" w:rsidRDefault="00E21C56" w:rsidP="00A07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134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отдельным категориям граждан в Челябинской области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5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trHeight w:val="1716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9" w:type="dxa"/>
            <w:gridSpan w:val="3"/>
          </w:tcPr>
          <w:p w:rsidR="00E21C56" w:rsidRDefault="00E21C56" w:rsidP="00A07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назначению государственной 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5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trHeight w:val="699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9" w:type="dxa"/>
            <w:gridSpan w:val="3"/>
          </w:tcPr>
          <w:p w:rsidR="00E21C56" w:rsidRDefault="00E21C56" w:rsidP="00A07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 в кредитных организациях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275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rPr>
          <w:trHeight w:val="558"/>
        </w:trPr>
        <w:tc>
          <w:tcPr>
            <w:tcW w:w="534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79" w:type="dxa"/>
            <w:gridSpan w:val="3"/>
          </w:tcPr>
          <w:p w:rsidR="00E21C56" w:rsidRDefault="00E21C56" w:rsidP="00A07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4913" w:type="dxa"/>
            <w:gridSpan w:val="4"/>
          </w:tcPr>
          <w:p w:rsidR="00E21C56" w:rsidRPr="00834108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410 130,191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107 190,491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96 000,50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100 792,30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106 146,90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C56" w:rsidRPr="008225F0" w:rsidTr="00A07308">
        <w:tc>
          <w:tcPr>
            <w:tcW w:w="4913" w:type="dxa"/>
            <w:gridSpan w:val="4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358 376,30</w:t>
            </w:r>
          </w:p>
        </w:tc>
        <w:tc>
          <w:tcPr>
            <w:tcW w:w="1418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87 572,90</w:t>
            </w:r>
          </w:p>
        </w:tc>
        <w:tc>
          <w:tcPr>
            <w:tcW w:w="1276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85 328,90</w:t>
            </w:r>
          </w:p>
        </w:tc>
        <w:tc>
          <w:tcPr>
            <w:tcW w:w="1417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90 081,20</w:t>
            </w:r>
          </w:p>
        </w:tc>
        <w:tc>
          <w:tcPr>
            <w:tcW w:w="1276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95 393,30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753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21C56" w:rsidRPr="007C0792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10 753,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8225F0" w:rsidTr="00A07308">
        <w:trPr>
          <w:gridAfter w:val="1"/>
          <w:wAfter w:w="42" w:type="dxa"/>
        </w:trPr>
        <w:tc>
          <w:tcPr>
            <w:tcW w:w="15686" w:type="dxa"/>
            <w:gridSpan w:val="14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</w:t>
            </w:r>
            <w:proofErr w:type="gramStart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Нязепетровском</w:t>
            </w:r>
            <w:proofErr w:type="gramEnd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122 172,69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30 891,79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30 247,90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30 467,70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30 565,30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rPr>
          <w:trHeight w:val="1491"/>
        </w:trPr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103 648,52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25 915,82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25 650,10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25 907,50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26 175,10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СЗН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помощи детям</w:t>
            </w:r>
          </w:p>
        </w:tc>
      </w:tr>
      <w:tr w:rsidR="00E21C56" w:rsidRPr="008225F0" w:rsidTr="00A07308">
        <w:tc>
          <w:tcPr>
            <w:tcW w:w="4913" w:type="dxa"/>
            <w:gridSpan w:val="4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по подпрограмме 2.</w:t>
            </w:r>
          </w:p>
        </w:tc>
        <w:tc>
          <w:tcPr>
            <w:tcW w:w="1560" w:type="dxa"/>
          </w:tcPr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225 821,21</w:t>
            </w:r>
          </w:p>
        </w:tc>
        <w:tc>
          <w:tcPr>
            <w:tcW w:w="1418" w:type="dxa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56 807,61</w:t>
            </w:r>
          </w:p>
        </w:tc>
        <w:tc>
          <w:tcPr>
            <w:tcW w:w="1276" w:type="dxa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55 898,00</w:t>
            </w:r>
          </w:p>
        </w:tc>
        <w:tc>
          <w:tcPr>
            <w:tcW w:w="1417" w:type="dxa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56 375,20</w:t>
            </w:r>
          </w:p>
        </w:tc>
        <w:tc>
          <w:tcPr>
            <w:tcW w:w="1276" w:type="dxa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56 740,40</w:t>
            </w:r>
          </w:p>
        </w:tc>
        <w:tc>
          <w:tcPr>
            <w:tcW w:w="1275" w:type="dxa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8225F0" w:rsidTr="00A07308">
        <w:tc>
          <w:tcPr>
            <w:tcW w:w="15728" w:type="dxa"/>
            <w:gridSpan w:val="15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3. «Повышение социальной защищённости и уровня жизни жителей </w:t>
            </w:r>
            <w:proofErr w:type="spellStart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E21C56" w:rsidRPr="008225F0" w:rsidTr="00A07308">
        <w:tc>
          <w:tcPr>
            <w:tcW w:w="15728" w:type="dxa"/>
            <w:gridSpan w:val="15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 малоимущим гражданам и гражданам, находящимся в трудной жизненной ситуации, малообеспеченным семьям с детьми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808,743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508,743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15728" w:type="dxa"/>
            <w:gridSpan w:val="15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пособий и компенсаций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21 873,30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5 092,20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страховой пенсии по старости (инвалидности) лицам, осуществляющим полномочия  выборного должностного лица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1 969,70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499,70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15728" w:type="dxa"/>
            <w:gridSpan w:val="15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</w:tr>
      <w:tr w:rsidR="00E21C56" w:rsidRPr="008225F0" w:rsidTr="00A07308">
        <w:tc>
          <w:tcPr>
            <w:tcW w:w="534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9" w:type="dxa"/>
            <w:gridSpan w:val="3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191,257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91 ,257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4913" w:type="dxa"/>
            <w:gridSpan w:val="4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3.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24 843,00</w:t>
            </w:r>
          </w:p>
        </w:tc>
        <w:tc>
          <w:tcPr>
            <w:tcW w:w="1418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6 191,90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6 483,70</w:t>
            </w:r>
          </w:p>
        </w:tc>
        <w:tc>
          <w:tcPr>
            <w:tcW w:w="1417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6 083,70</w:t>
            </w:r>
          </w:p>
        </w:tc>
        <w:tc>
          <w:tcPr>
            <w:tcW w:w="1276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6 083,70</w:t>
            </w:r>
          </w:p>
        </w:tc>
        <w:tc>
          <w:tcPr>
            <w:tcW w:w="1275" w:type="dxa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8225F0" w:rsidTr="00A07308">
        <w:tc>
          <w:tcPr>
            <w:tcW w:w="15728" w:type="dxa"/>
            <w:gridSpan w:val="15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4. «Социальная поддержка инвалидов, формирование доступной среды для инвалидов и маломобильных групп населения </w:t>
            </w:r>
            <w:proofErr w:type="gramStart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Нязепетровском</w:t>
            </w:r>
            <w:proofErr w:type="gramEnd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 </w:t>
            </w:r>
          </w:p>
        </w:tc>
      </w:tr>
      <w:tr w:rsidR="00E21C56" w:rsidRPr="008225F0" w:rsidTr="00A07308">
        <w:tc>
          <w:tcPr>
            <w:tcW w:w="15728" w:type="dxa"/>
            <w:gridSpan w:val="15"/>
          </w:tcPr>
          <w:p w:rsidR="00E21C56" w:rsidRPr="00367AD1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свободного доступа инвалидов и маломобильных групп населения к объектам социальной инфраструктуры, оснащение среды жизнедеятельности инвалидов техническими средствами реабилитации, информационными средствами и средствами, облегчающими жизнедеятельность</w:t>
            </w:r>
          </w:p>
        </w:tc>
      </w:tr>
      <w:tr w:rsidR="00E21C56" w:rsidRPr="008225F0" w:rsidTr="00A07308">
        <w:trPr>
          <w:trHeight w:val="1194"/>
        </w:trPr>
        <w:tc>
          <w:tcPr>
            <w:tcW w:w="692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баз данных об инвалидах, проживающих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Нязепетровском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УСЗН*</w:t>
            </w:r>
          </w:p>
        </w:tc>
      </w:tr>
      <w:tr w:rsidR="00E21C56" w:rsidRPr="008225F0" w:rsidTr="00A07308">
        <w:trPr>
          <w:trHeight w:val="1071"/>
        </w:trPr>
        <w:tc>
          <w:tcPr>
            <w:tcW w:w="692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потребности инвалидов в конкретных видах медицинской, социальной и профессиональной реабилитации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ЦРБ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ГЦЗН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ЦЗН информации для инвалидов, ищущих работу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ЦЗН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материально-технической базы оказания </w:t>
            </w:r>
            <w:proofErr w:type="spellStart"/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реабилитационных услуг инвалидам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ЦЗН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физкультурн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спортивной работы с инвалидами в Нязепетровском муниципальном районе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КФиС</w:t>
            </w:r>
            <w:proofErr w:type="spellEnd"/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мониторинга демографического состава и социально- экономического положения инвалидов, занимающихся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физкультурной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спортом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КФиС</w:t>
            </w:r>
            <w:proofErr w:type="spellEnd"/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зимней областной Спартакиаде инвалидов, организованной ГУОРФЦИ «Импульс»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инвалидов УСЗН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rPr>
          <w:trHeight w:val="878"/>
        </w:trPr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летней областной Спартакиаде инвалидов, организованной ГУОРФЦИ «Импульс»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дете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инвалидов транспортом для участия в областной Спартакиаде детей- инвалидов, организованной ГУОРФЦИ «Импульс»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rPr>
          <w:trHeight w:val="960"/>
        </w:trPr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областных спортивных состязаниях, организованных ГУОРФЦИ «Импульс»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rPr>
          <w:trHeight w:val="1321"/>
        </w:trPr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горюче-смазочным материалом (ГСМ) для организации работы по реабилитации инвалидов и участия в спортивных мероприятиях.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соревнований, организованных общественными организациями муниципального района (ВОС*, ВОГ*, ВОИ*)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 тренировочных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сборов, туристических слетов инвалидов по зрению, организованных ВОС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ежегодных встреч главы района с руководителями общественных организаций инвалидов </w:t>
            </w:r>
            <w:proofErr w:type="spell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(ВОС, ВОИ)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руководителей органов местного самоуправления в собраниях, конференциях, проводимых общественными организациями инвалидов муниципального района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возмещение затрат, связанных с оказанием услуг инвалидам по социокультурной реабилитации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мониторинга демографического состава и социально- экономического положения инвалидов и маломобильных групп населения: проведение анкетирования инвалидов с целью определения требований, предъявляемых различными группами инвалидов к пространственной среде; комплексное изучение условий проживания и форм жизнедеятельности инвалидов в условиях современной урбанизированной среды </w:t>
            </w:r>
            <w:proofErr w:type="spell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пандусами и поручнями для доступа инвалидов и маломобильных групп населения помещений и зданий, расположенных на территории района: муниципальных лечебн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профилактических учреждений; общеобразовательных учреждений;</w:t>
            </w:r>
          </w:p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21" w:type="dxa"/>
            <w:gridSpan w:val="2"/>
          </w:tcPr>
          <w:p w:rsidR="00E21C56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на территории муниципального района Социального пункта проката для обеспечения инвалидов и маломобильных групп населения техническими средствами реабилитации</w:t>
            </w:r>
          </w:p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баз данных об инвалидах войны и инвалидах боевых действий, проживающих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Нязепетровском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Без дополнител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опыта работы библиотек Челябинской области по программе обслуживания инвалидов «Адреса милосердия»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областном фестивале творчества инвалидов «Смотри на меня как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равного»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фестивале творчества дете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инвалидов «Искорки надежды», в том числе: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в СМИ городского округа проблем инвалидов и инвалидности (1раз в квартал)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компьютерной техники для обучения граждан пожилого возраста основам компьютерной грамотности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КЦСОН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пешеходных и транспортных коммуникаций, остановок, станций и вокзалов общественного пассажирского транспорта системами синхронного вывода речевой и текстовой информации (включая графические схемы маршрутов движения транспорта), пандусами, тактильными и контрастными поверхностями.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</w:tc>
      </w:tr>
      <w:tr w:rsidR="00E21C56" w:rsidRPr="008225F0" w:rsidTr="00A07308">
        <w:tc>
          <w:tcPr>
            <w:tcW w:w="692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21" w:type="dxa"/>
            <w:gridSpan w:val="2"/>
          </w:tcPr>
          <w:p w:rsidR="00E21C56" w:rsidRPr="008225F0" w:rsidRDefault="00E21C56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 здания Общества инвалидов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1C56" w:rsidRPr="008225F0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1C56" w:rsidRPr="00367AD1" w:rsidTr="00A07308">
        <w:trPr>
          <w:trHeight w:val="1084"/>
        </w:trPr>
        <w:tc>
          <w:tcPr>
            <w:tcW w:w="692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4.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367AD1" w:rsidTr="00A07308">
        <w:trPr>
          <w:trHeight w:val="635"/>
        </w:trPr>
        <w:tc>
          <w:tcPr>
            <w:tcW w:w="692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660 794,401</w:t>
            </w:r>
          </w:p>
        </w:tc>
        <w:tc>
          <w:tcPr>
            <w:tcW w:w="1418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170 190,001</w:t>
            </w: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158 382,20</w:t>
            </w: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163 251,20</w:t>
            </w: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168 971,00</w:t>
            </w:r>
          </w:p>
        </w:tc>
        <w:tc>
          <w:tcPr>
            <w:tcW w:w="1275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367AD1" w:rsidTr="00A07308">
        <w:trPr>
          <w:trHeight w:val="226"/>
        </w:trPr>
        <w:tc>
          <w:tcPr>
            <w:tcW w:w="692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367AD1" w:rsidTr="00A07308">
        <w:trPr>
          <w:trHeight w:val="226"/>
        </w:trPr>
        <w:tc>
          <w:tcPr>
            <w:tcW w:w="692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584 197,51</w:t>
            </w:r>
          </w:p>
        </w:tc>
        <w:tc>
          <w:tcPr>
            <w:tcW w:w="1418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144 380,51</w:t>
            </w: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141 226,90</w:t>
            </w: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146 456,40</w:t>
            </w: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152 133,70</w:t>
            </w:r>
          </w:p>
        </w:tc>
        <w:tc>
          <w:tcPr>
            <w:tcW w:w="1275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367AD1" w:rsidTr="00A07308">
        <w:trPr>
          <w:trHeight w:val="226"/>
        </w:trPr>
        <w:tc>
          <w:tcPr>
            <w:tcW w:w="692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51 753,891</w:t>
            </w:r>
          </w:p>
        </w:tc>
        <w:tc>
          <w:tcPr>
            <w:tcW w:w="1418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19 617,591</w:t>
            </w: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10 671,60</w:t>
            </w: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10 711,10</w:t>
            </w: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10 753,60</w:t>
            </w:r>
          </w:p>
        </w:tc>
        <w:tc>
          <w:tcPr>
            <w:tcW w:w="1275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C56" w:rsidRPr="00367AD1" w:rsidTr="00A07308">
        <w:trPr>
          <w:trHeight w:val="226"/>
        </w:trPr>
        <w:tc>
          <w:tcPr>
            <w:tcW w:w="692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1C56" w:rsidRDefault="00E21C56" w:rsidP="00A07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8225F0" w:rsidRDefault="00E21C56" w:rsidP="00A07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24 843,00</w:t>
            </w:r>
          </w:p>
        </w:tc>
        <w:tc>
          <w:tcPr>
            <w:tcW w:w="1418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6 191,90</w:t>
            </w: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6 483,70</w:t>
            </w:r>
          </w:p>
        </w:tc>
        <w:tc>
          <w:tcPr>
            <w:tcW w:w="1417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6 083,70</w:t>
            </w:r>
          </w:p>
        </w:tc>
        <w:tc>
          <w:tcPr>
            <w:tcW w:w="1276" w:type="dxa"/>
          </w:tcPr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C56" w:rsidRPr="00582D37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6 083,70</w:t>
            </w:r>
          </w:p>
        </w:tc>
        <w:tc>
          <w:tcPr>
            <w:tcW w:w="1275" w:type="dxa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1C56" w:rsidRPr="00367AD1" w:rsidRDefault="00E21C56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1C56" w:rsidRDefault="00E21C56" w:rsidP="008225F0">
      <w:pPr>
        <w:tabs>
          <w:tab w:val="left" w:pos="7655"/>
          <w:tab w:val="left" w:pos="10348"/>
          <w:tab w:val="left" w:pos="10773"/>
          <w:tab w:val="left" w:pos="11340"/>
          <w:tab w:val="left" w:pos="1233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</w:p>
    <w:p w:rsidR="000B6BE7" w:rsidRDefault="000B6BE7" w:rsidP="00E73476">
      <w:pPr>
        <w:tabs>
          <w:tab w:val="left" w:pos="2670"/>
        </w:tabs>
        <w:sectPr w:rsidR="000B6BE7" w:rsidSect="008225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6BE7" w:rsidRPr="003B1234" w:rsidRDefault="000B6BE7" w:rsidP="000B6BE7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Ресурсное обеспечение муниципальной программы</w:t>
      </w:r>
    </w:p>
    <w:p w:rsidR="000B6BE7" w:rsidRPr="0008519B" w:rsidRDefault="000B6BE7" w:rsidP="000B6BE7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spacing w:val="1"/>
        </w:rPr>
        <w:t xml:space="preserve">          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Финансирование муниципальной программы осуществляется за счет средств местного, областного, федерального бюджетов. Планируемый </w:t>
      </w:r>
      <w:r w:rsidRPr="00AF5FD7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F5FD7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щи</w:t>
      </w:r>
      <w:r w:rsidRPr="00AF5FD7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объем финансирования программы с 20</w:t>
      </w:r>
      <w:r>
        <w:rPr>
          <w:rFonts w:ascii="Times New Roman" w:hAnsi="Times New Roman" w:cs="Times New Roman"/>
          <w:spacing w:val="1"/>
          <w:sz w:val="24"/>
          <w:szCs w:val="24"/>
        </w:rPr>
        <w:t>21 по 2024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годы за счет всех источников финансирования составит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660 794,401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руб., в том числе: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170 190,001</w:t>
      </w:r>
      <w:r w:rsidRPr="00962FA5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 т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ыс. руб. 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158 382,20</w:t>
      </w:r>
      <w:r w:rsidRPr="00962FA5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2023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163 251,20</w:t>
      </w:r>
      <w:r w:rsidRPr="00962FA5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68 971,00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 руб. из них: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из средств федерального бюджета с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по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24 843,00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руб., в том числе: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19 617,591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> 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10 671,60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 руб. 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2023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10 711,10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 руб.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10 753,60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руб.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из средств областного бюджета с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по 202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584 197,51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руб., в том числе: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144 380,51</w:t>
      </w:r>
      <w:r w:rsidRPr="00962FA5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141 226,90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2023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146 456,40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152 133,70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руб.</w:t>
      </w:r>
    </w:p>
    <w:p w:rsidR="00B94DC8" w:rsidRPr="00962FA5" w:rsidRDefault="00B94DC8" w:rsidP="00B94DC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из средств местного бюджета с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 по 2024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годы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>24 843,0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рублей в том числе:</w:t>
      </w:r>
    </w:p>
    <w:p w:rsidR="00B94DC8" w:rsidRPr="00962FA5" w:rsidRDefault="00B94DC8" w:rsidP="00B94DC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6 191,90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B94DC8" w:rsidRPr="00962FA5" w:rsidRDefault="00B94DC8" w:rsidP="00B94DC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6 483,70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B94DC8" w:rsidRPr="00962FA5" w:rsidRDefault="00B94DC8" w:rsidP="00B94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в 2023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6 083,70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тыс. руб.</w:t>
      </w:r>
    </w:p>
    <w:p w:rsidR="00B94DC8" w:rsidRDefault="00B94DC8" w:rsidP="00B94DC8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 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в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4 году 6 083,70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руб.</w:t>
      </w:r>
    </w:p>
    <w:p w:rsidR="000B6BE7" w:rsidRPr="0008519B" w:rsidRDefault="000B6BE7" w:rsidP="000B6BE7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 и областного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0B6BE7" w:rsidRPr="0008519B" w:rsidRDefault="000B6BE7" w:rsidP="000B6BE7">
      <w:pPr>
        <w:widowControl w:val="0"/>
        <w:tabs>
          <w:tab w:val="left" w:pos="1077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0B6BE7" w:rsidRPr="0008519B" w:rsidRDefault="000B6BE7" w:rsidP="000B6BE7">
      <w:pPr>
        <w:widowControl w:val="0"/>
        <w:tabs>
          <w:tab w:val="left" w:pos="1077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0B6BE7" w:rsidRPr="0008519B" w:rsidRDefault="000B6BE7" w:rsidP="000B6BE7">
      <w:pPr>
        <w:widowControl w:val="0"/>
        <w:tabs>
          <w:tab w:val="left" w:pos="1077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граждан,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  <w:proofErr w:type="gramEnd"/>
    </w:p>
    <w:p w:rsidR="000B6BE7" w:rsidRPr="0008519B" w:rsidRDefault="000B6BE7" w:rsidP="000B6BE7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Расчет необходимых средств местного бюджета на реализацию муниципальной программы осуществляет Управление социальной защиты населения 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района.</w:t>
      </w:r>
    </w:p>
    <w:p w:rsidR="000B6BE7" w:rsidRPr="0008519B" w:rsidRDefault="000B6BE7" w:rsidP="000B6BE7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программы представлен в приложении №2</w:t>
      </w:r>
    </w:p>
    <w:p w:rsidR="000B6BE7" w:rsidRPr="0008519B" w:rsidRDefault="000B6BE7" w:rsidP="000B6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4DF" w:rsidRDefault="00DC64DF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4DF" w:rsidRDefault="00DC64DF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A3C" w:rsidRDefault="00DE5A3C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A3C" w:rsidRDefault="00DE5A3C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A3C" w:rsidRDefault="00DE5A3C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A3C" w:rsidRDefault="00DE5A3C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4DF" w:rsidRDefault="00DC64DF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BE7" w:rsidRPr="003B1234" w:rsidRDefault="000B6BE7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 Организация управления и механизм выполнения мероприятий муниципальной программы</w:t>
      </w:r>
    </w:p>
    <w:p w:rsidR="000B6BE7" w:rsidRPr="003B1234" w:rsidRDefault="000B6BE7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BE7" w:rsidRPr="0008519B" w:rsidRDefault="000B6BE7" w:rsidP="000B6BE7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программы осуществляется Управлением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- ответственным исполнителем.</w:t>
      </w:r>
    </w:p>
    <w:p w:rsidR="000B6BE7" w:rsidRPr="0008519B" w:rsidRDefault="000B6BE7" w:rsidP="000B6BE7">
      <w:pPr>
        <w:widowControl w:val="0"/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Соисполнители муниципальной программы:</w:t>
      </w:r>
    </w:p>
    <w:p w:rsidR="000B6BE7" w:rsidRPr="0008519B" w:rsidRDefault="000B6BE7" w:rsidP="000B6BE7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МБУ «Комплексный центр социального обслуживания населения»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Челябинской области (КЦСОН)</w:t>
      </w:r>
    </w:p>
    <w:p w:rsidR="000B6BE7" w:rsidRPr="0008519B" w:rsidRDefault="000B6BE7" w:rsidP="000B6BE7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«Центр помощи детям, оставшимся без попечения родителей» </w:t>
      </w:r>
    </w:p>
    <w:p w:rsidR="000B6BE7" w:rsidRPr="0008519B" w:rsidRDefault="000B6BE7" w:rsidP="000B6BE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(Центр помощи детям).</w:t>
      </w:r>
    </w:p>
    <w:p w:rsidR="000B6BE7" w:rsidRPr="0008519B" w:rsidRDefault="000B6BE7" w:rsidP="000B6BE7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программы несут ответственность за своевременное и качественное выполнение мероприятий муниципальной программы, целевое и эффективное использование средств федерального, областного и местного бюджетов, выделенных на ее реализацию, обеспечивают исполнение 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</w:p>
    <w:p w:rsidR="000B6BE7" w:rsidRPr="0008519B" w:rsidRDefault="000B6BE7" w:rsidP="000B6BE7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реализации муниципальной программы Управление социальной </w:t>
      </w:r>
    </w:p>
    <w:p w:rsidR="000B6BE7" w:rsidRPr="0008519B" w:rsidRDefault="000B6BE7" w:rsidP="000B6BE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защиты населения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как ответственный исполнитель:</w:t>
      </w:r>
    </w:p>
    <w:p w:rsidR="000B6BE7" w:rsidRPr="0008519B" w:rsidRDefault="000B6BE7" w:rsidP="000B6BE7">
      <w:pPr>
        <w:widowControl w:val="0"/>
        <w:numPr>
          <w:ilvl w:val="0"/>
          <w:numId w:val="21"/>
        </w:numPr>
        <w:tabs>
          <w:tab w:val="left" w:pos="1060"/>
        </w:tabs>
        <w:spacing w:after="0" w:line="240" w:lineRule="auto"/>
        <w:ind w:left="68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области;</w:t>
      </w:r>
    </w:p>
    <w:p w:rsidR="000B6BE7" w:rsidRPr="0008519B" w:rsidRDefault="000B6BE7" w:rsidP="000B6BE7">
      <w:pPr>
        <w:widowControl w:val="0"/>
        <w:numPr>
          <w:ilvl w:val="0"/>
          <w:numId w:val="21"/>
        </w:numPr>
        <w:tabs>
          <w:tab w:val="left" w:pos="843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установленные законодательством сроки, представляет документы на оплату, подтверждающие денежные обязательства, формирует </w:t>
      </w:r>
    </w:p>
    <w:p w:rsidR="000B6BE7" w:rsidRPr="0008519B" w:rsidRDefault="000B6BE7" w:rsidP="000B6BE7">
      <w:pPr>
        <w:widowControl w:val="0"/>
        <w:tabs>
          <w:tab w:val="left" w:pos="843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бюджетные заявки на финансирование мероприятий муниципальной программы из бюджета района на очередной финансовый год, а также уточняет затраты по программным мероприятиям;</w:t>
      </w:r>
    </w:p>
    <w:p w:rsidR="000B6BE7" w:rsidRPr="0008519B" w:rsidRDefault="000B6BE7" w:rsidP="000B6BE7">
      <w:pPr>
        <w:widowControl w:val="0"/>
        <w:numPr>
          <w:ilvl w:val="0"/>
          <w:numId w:val="21"/>
        </w:numPr>
        <w:tabs>
          <w:tab w:val="left" w:pos="1060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средств;</w:t>
      </w:r>
    </w:p>
    <w:p w:rsidR="000B6BE7" w:rsidRPr="0008519B" w:rsidRDefault="000B6BE7" w:rsidP="000B6BE7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исполнением мероприятий программы и проверка целевого использования средств федерального, областного и местного бюджетов, выделенных на реализацию муниципальной программы, осуществляется в соответствии с действующим законодательством.</w:t>
      </w:r>
    </w:p>
    <w:p w:rsidR="000B6BE7" w:rsidRPr="0008519B" w:rsidRDefault="000B6BE7" w:rsidP="000B6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BE7" w:rsidRPr="003B1234" w:rsidRDefault="000B6BE7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Ожидаемые результаты реализации муниципальной программы </w:t>
      </w:r>
    </w:p>
    <w:p w:rsidR="000B6BE7" w:rsidRPr="003B1234" w:rsidRDefault="000B6BE7" w:rsidP="000B6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E7" w:rsidRPr="0008519B" w:rsidRDefault="000B6BE7" w:rsidP="000B6BE7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муниципальной программы позволит к 202</w:t>
      </w:r>
      <w:r w:rsidR="00DC64D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100%, а также:</w:t>
      </w:r>
    </w:p>
    <w:p w:rsidR="000B6BE7" w:rsidRPr="0008519B" w:rsidRDefault="000B6BE7" w:rsidP="000B6BE7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повысить реальные доходы отдельных категорий ветеранов, жертв политических репрессий и других категорий граждан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района;</w:t>
      </w:r>
    </w:p>
    <w:p w:rsidR="000B6BE7" w:rsidRPr="0008519B" w:rsidRDefault="000B6BE7" w:rsidP="000B6BE7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качество предоставления и доступности мер социальной поддержки;</w:t>
      </w:r>
    </w:p>
    <w:p w:rsidR="000B6BE7" w:rsidRPr="0008519B" w:rsidRDefault="000B6BE7" w:rsidP="000B6BE7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улучшить материальное положение семей, в том числе, семей с детьми, и малообеспеченных граждан, в том числе:</w:t>
      </w:r>
    </w:p>
    <w:p w:rsidR="000B6BE7" w:rsidRPr="0008519B" w:rsidRDefault="000B6BE7" w:rsidP="000B6BE7">
      <w:pPr>
        <w:widowControl w:val="0"/>
        <w:numPr>
          <w:ilvl w:val="0"/>
          <w:numId w:val="21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удельный вес граждан, имеющих детей, которым назначены меры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социальной поддержки, в процентах от общего числа обратившихся;</w:t>
      </w:r>
    </w:p>
    <w:p w:rsidR="000B6BE7" w:rsidRPr="0008519B" w:rsidRDefault="000B6BE7" w:rsidP="000B6BE7">
      <w:pPr>
        <w:widowControl w:val="0"/>
        <w:numPr>
          <w:ilvl w:val="0"/>
          <w:numId w:val="21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доля семей, получающих субсидии на оплату жилого помещения и коммунальных услуг от количества потенциальных получателей субсидии;</w:t>
      </w:r>
    </w:p>
    <w:p w:rsidR="000B6BE7" w:rsidRPr="0008519B" w:rsidRDefault="000B6BE7" w:rsidP="000B6BE7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повысить качество жизни граждан пожилого возраста, инвалидов, малоимущих семей, граждан без определенного места жительства, иных граждан, оказавшихся </w:t>
      </w: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0B6BE7" w:rsidRPr="0008519B" w:rsidRDefault="000B6BE7" w:rsidP="000B6BE7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трудной жизненной ситуации, семей и детей, разрешение трудной жизненной ситуации;</w:t>
      </w:r>
    </w:p>
    <w:p w:rsidR="000B6BE7" w:rsidRPr="0008519B" w:rsidRDefault="000B6BE7" w:rsidP="000B6BE7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удельный вес семей с детьми, снятых с учета в связи с улучшением жизненной ситуации, в процентах к общему числу семей с детьми, состоящих на учете в отделениях помощи семье и детям;</w:t>
      </w:r>
    </w:p>
    <w:p w:rsidR="000B6BE7" w:rsidRPr="0008519B" w:rsidRDefault="000B6BE7" w:rsidP="000B6BE7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сократить численность воспитанников учреждений для детей-сирот и детей, оставшихся без попечения родителей;</w:t>
      </w:r>
    </w:p>
    <w:p w:rsidR="000B6BE7" w:rsidRPr="0008519B" w:rsidRDefault="000B6BE7" w:rsidP="000B6BE7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способствовать успешной социализации детей-сирот;</w:t>
      </w:r>
    </w:p>
    <w:p w:rsidR="000B6BE7" w:rsidRPr="0008519B" w:rsidRDefault="000B6BE7" w:rsidP="000B6BE7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численность детей-сирот, воспитывающихся в семьях граждан,  к 202</w:t>
      </w:r>
      <w:r w:rsidR="00B94D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до </w:t>
      </w:r>
      <w:r w:rsidR="00B94D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 процентов по отношению к общему числу детей - сирот, проживающих в районе.</w:t>
      </w:r>
    </w:p>
    <w:p w:rsidR="000B6BE7" w:rsidRDefault="000B6BE7" w:rsidP="000B6BE7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показатели реализации муниципальной программы представлены в таблице №2.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07308" w:rsidRPr="0008519B" w:rsidRDefault="00A07308" w:rsidP="00A07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 </w:t>
      </w:r>
    </w:p>
    <w:p w:rsidR="00A07308" w:rsidRPr="0008519B" w:rsidRDefault="00A07308" w:rsidP="000B6BE7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254"/>
        <w:gridCol w:w="1056"/>
        <w:gridCol w:w="12"/>
        <w:gridCol w:w="1554"/>
        <w:gridCol w:w="6"/>
        <w:gridCol w:w="12"/>
        <w:gridCol w:w="1392"/>
        <w:gridCol w:w="12"/>
        <w:gridCol w:w="1406"/>
        <w:gridCol w:w="12"/>
        <w:gridCol w:w="1547"/>
        <w:gridCol w:w="12"/>
      </w:tblGrid>
      <w:tr w:rsidR="00A07308" w:rsidRPr="0008519B" w:rsidTr="00A07308">
        <w:trPr>
          <w:tblHeader/>
        </w:trPr>
        <w:tc>
          <w:tcPr>
            <w:tcW w:w="443" w:type="dxa"/>
            <w:vMerge w:val="restart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2" w:type="dxa"/>
            <w:gridSpan w:val="3"/>
            <w:vMerge w:val="restart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9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A07308" w:rsidRPr="0008519B" w:rsidTr="00A07308">
        <w:trPr>
          <w:trHeight w:val="345"/>
          <w:tblHeader/>
        </w:trPr>
        <w:tc>
          <w:tcPr>
            <w:tcW w:w="443" w:type="dxa"/>
            <w:vMerge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3"/>
            <w:vMerge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404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</w:tc>
        <w:tc>
          <w:tcPr>
            <w:tcW w:w="141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59" w:type="dxa"/>
            <w:gridSpan w:val="2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  <w:tr w:rsidR="00A07308" w:rsidRPr="0008519B" w:rsidTr="00A07308">
        <w:trPr>
          <w:trHeight w:val="345"/>
        </w:trPr>
        <w:tc>
          <w:tcPr>
            <w:tcW w:w="10252" w:type="dxa"/>
            <w:gridSpan w:val="14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</w:t>
            </w:r>
            <w:proofErr w:type="spell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муниципального района» на 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</w:t>
            </w:r>
          </w:p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A07308" w:rsidRPr="0008519B" w:rsidTr="00A07308">
        <w:trPr>
          <w:trHeight w:val="345"/>
        </w:trPr>
        <w:tc>
          <w:tcPr>
            <w:tcW w:w="443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322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7308" w:rsidRPr="0008519B" w:rsidTr="00A07308">
        <w:trPr>
          <w:trHeight w:val="345"/>
        </w:trPr>
        <w:tc>
          <w:tcPr>
            <w:tcW w:w="443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322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7308" w:rsidRPr="0008519B" w:rsidTr="00A07308">
        <w:trPr>
          <w:trHeight w:val="345"/>
        </w:trPr>
        <w:tc>
          <w:tcPr>
            <w:tcW w:w="443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детей-сирот и детей, оставшихся без попечения родителей, воспитывающихся в 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322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404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41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559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A07308" w:rsidRPr="0008519B" w:rsidTr="00A07308">
        <w:trPr>
          <w:trHeight w:val="345"/>
        </w:trPr>
        <w:tc>
          <w:tcPr>
            <w:tcW w:w="10252" w:type="dxa"/>
            <w:gridSpan w:val="14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детям, оставшимся без попечения родителей в соответствии с государственным стандартом, </w:t>
            </w:r>
            <w:proofErr w:type="gram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</w:t>
            </w:r>
            <w:proofErr w:type="gram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Нязепетровском</w:t>
            </w:r>
            <w:proofErr w:type="gram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муниципальном районе на 2021 -202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A07308" w:rsidRPr="0008519B" w:rsidTr="00A07308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310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0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A07308" w:rsidRPr="0008519B" w:rsidTr="00A07308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10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41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559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308" w:rsidRPr="0008519B" w:rsidTr="00A07308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310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0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gridSpan w:val="2"/>
          </w:tcPr>
          <w:p w:rsidR="00A073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7308" w:rsidRPr="0008519B" w:rsidTr="00A07308">
        <w:trPr>
          <w:trHeight w:val="345"/>
        </w:trPr>
        <w:tc>
          <w:tcPr>
            <w:tcW w:w="10252" w:type="dxa"/>
            <w:gridSpan w:val="14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3. «Повышение социальной защищенности и уровня жизни жителей </w:t>
            </w:r>
            <w:proofErr w:type="spell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муниципального района» на 20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7308" w:rsidRPr="0008519B" w:rsidTr="00A07308">
        <w:trPr>
          <w:trHeight w:val="345"/>
        </w:trPr>
        <w:tc>
          <w:tcPr>
            <w:tcW w:w="443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8" w:type="dxa"/>
            <w:gridSpan w:val="2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6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</w:tcPr>
          <w:p w:rsidR="00A073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7308" w:rsidRPr="0008519B" w:rsidTr="00A07308">
        <w:trPr>
          <w:trHeight w:val="345"/>
        </w:trPr>
        <w:tc>
          <w:tcPr>
            <w:tcW w:w="10252" w:type="dxa"/>
            <w:gridSpan w:val="14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4. «Социальная поддержка инвалидов, формирование доступной среды для инвалидов и маломобильных групп населения </w:t>
            </w:r>
            <w:proofErr w:type="gramStart"/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</w:t>
            </w:r>
            <w:proofErr w:type="gramEnd"/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Нязепетровском</w:t>
            </w:r>
            <w:proofErr w:type="gramEnd"/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муниципальном районе 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1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 w:rsidR="0039288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308" w:rsidRPr="0008519B" w:rsidTr="00A07308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</w:tcPr>
          <w:p w:rsidR="00A07308" w:rsidRPr="00834108" w:rsidRDefault="00A07308" w:rsidP="00A0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объема средств на организацию работы общественных организаций инвалидов, 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310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</w:tcPr>
          <w:p w:rsidR="00A073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7308" w:rsidRPr="00834108" w:rsidRDefault="00A07308" w:rsidP="00A0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0B6BE7" w:rsidRPr="0008519B" w:rsidRDefault="000B6BE7" w:rsidP="000B6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0B6BE7" w:rsidRPr="0008519B" w:rsidRDefault="000B6BE7" w:rsidP="000B6B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E7" w:rsidRPr="003B1234" w:rsidRDefault="000B6BE7" w:rsidP="000B6B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 – экономическое обоснование муниципальной программы</w:t>
      </w:r>
    </w:p>
    <w:p w:rsidR="000B6BE7" w:rsidRPr="0008519B" w:rsidRDefault="000B6BE7" w:rsidP="000B6B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BE7" w:rsidRPr="0008519B" w:rsidRDefault="000B6BE7" w:rsidP="000B6BE7">
      <w:pPr>
        <w:widowControl w:val="0"/>
        <w:spacing w:after="0" w:line="322" w:lineRule="exact"/>
        <w:ind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Расчет необходимых средств федерального и  областного  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0B6BE7" w:rsidRPr="0008519B" w:rsidRDefault="000B6BE7" w:rsidP="000B6BE7">
      <w:pPr>
        <w:widowControl w:val="0"/>
        <w:tabs>
          <w:tab w:val="left" w:pos="1238"/>
        </w:tabs>
        <w:spacing w:after="0" w:line="322" w:lineRule="exact"/>
        <w:ind w:left="120"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0B6BE7" w:rsidRPr="0008519B" w:rsidRDefault="000B6BE7" w:rsidP="000B6BE7">
      <w:pPr>
        <w:widowControl w:val="0"/>
        <w:tabs>
          <w:tab w:val="left" w:pos="1238"/>
        </w:tabs>
        <w:spacing w:after="0" w:line="322" w:lineRule="exact"/>
        <w:ind w:right="100"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0B6BE7" w:rsidRPr="0008519B" w:rsidRDefault="000B6BE7" w:rsidP="000B6BE7">
      <w:pPr>
        <w:widowControl w:val="0"/>
        <w:tabs>
          <w:tab w:val="left" w:pos="1238"/>
        </w:tabs>
        <w:spacing w:after="0" w:line="322" w:lineRule="exact"/>
        <w:ind w:right="100"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  <w:proofErr w:type="gramEnd"/>
    </w:p>
    <w:p w:rsidR="000B6BE7" w:rsidRPr="0008519B" w:rsidRDefault="000B6BE7" w:rsidP="000B6BE7">
      <w:pPr>
        <w:widowControl w:val="0"/>
        <w:spacing w:after="0" w:line="322" w:lineRule="exact"/>
        <w:ind w:right="100"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Расчет необходимых средств местного бюджета на реализацию муниципальной программы осуществляет Управление социальной защиты населения </w:t>
      </w:r>
      <w:r w:rsidR="006217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администрации </w:t>
      </w:r>
      <w:proofErr w:type="spellStart"/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муниципального района.</w:t>
      </w:r>
    </w:p>
    <w:p w:rsidR="000B6BE7" w:rsidRPr="0008519B" w:rsidRDefault="000B6BE7" w:rsidP="000B6BE7">
      <w:pPr>
        <w:widowControl w:val="0"/>
        <w:tabs>
          <w:tab w:val="left" w:pos="591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Перечень мероприятий в разрезе источников финансирования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 в Приложении № 1.</w:t>
      </w:r>
    </w:p>
    <w:p w:rsidR="000B6BE7" w:rsidRPr="0008519B" w:rsidRDefault="000B6BE7" w:rsidP="000B6BE7">
      <w:pPr>
        <w:widowControl w:val="0"/>
        <w:spacing w:after="365" w:line="322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Расчет затрат муниципальной программы представлен в приложении №2.</w:t>
      </w:r>
    </w:p>
    <w:p w:rsidR="000B6BE7" w:rsidRPr="003B1234" w:rsidRDefault="000B6BE7" w:rsidP="000B6BE7">
      <w:pPr>
        <w:widowControl w:val="0"/>
        <w:spacing w:after="365" w:line="322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9. Методика оценки эффективности муниципальной программы </w:t>
      </w:r>
    </w:p>
    <w:p w:rsidR="000B6BE7" w:rsidRPr="0008519B" w:rsidRDefault="000B6BE7" w:rsidP="000B6BE7">
      <w:pPr>
        <w:tabs>
          <w:tab w:val="left" w:pos="88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показатель эффективности реализации муниципальной программы рассчитывается как среднее арифметическое показателей эффективности по направлениям.</w:t>
      </w:r>
    </w:p>
    <w:p w:rsidR="000B6BE7" w:rsidRPr="0008519B" w:rsidRDefault="000B6BE7" w:rsidP="000B6BE7">
      <w:pPr>
        <w:tabs>
          <w:tab w:val="left" w:pos="8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(Эф) рассчитывается в соответствии с Порядком, утвержденным администрацией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</w:p>
    <w:p w:rsidR="000B6BE7" w:rsidRDefault="000B6BE7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A07308" w:rsidRDefault="00A07308" w:rsidP="000B6BE7">
      <w:pPr>
        <w:tabs>
          <w:tab w:val="left" w:pos="2670"/>
        </w:tabs>
      </w:pPr>
    </w:p>
    <w:p w:rsidR="00A07308" w:rsidRDefault="00A07308" w:rsidP="000B6BE7">
      <w:pPr>
        <w:tabs>
          <w:tab w:val="left" w:pos="2670"/>
        </w:tabs>
      </w:pPr>
    </w:p>
    <w:p w:rsidR="00A07308" w:rsidRDefault="00A07308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119380</wp:posOffset>
            </wp:positionV>
            <wp:extent cx="7553325" cy="8286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308" w:rsidRDefault="00A07308" w:rsidP="000B6BE7">
      <w:pPr>
        <w:tabs>
          <w:tab w:val="left" w:pos="2670"/>
        </w:tabs>
      </w:pPr>
    </w:p>
    <w:p w:rsidR="00A07308" w:rsidRDefault="00A07308" w:rsidP="000B6BE7">
      <w:pPr>
        <w:tabs>
          <w:tab w:val="left" w:pos="2670"/>
        </w:tabs>
      </w:pPr>
    </w:p>
    <w:p w:rsidR="00A07308" w:rsidRDefault="00A07308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Pr="0008519B" w:rsidRDefault="00621710" w:rsidP="00621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 3 к муниципальной программе «Социальная поддержка граждан  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ого района на 20</w:t>
      </w:r>
      <w:r w:rsidR="00C043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DE5A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-202</w:t>
      </w:r>
      <w:r w:rsidR="00C043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годы»</w:t>
      </w:r>
    </w:p>
    <w:p w:rsidR="00621710" w:rsidRPr="0008519B" w:rsidRDefault="00621710" w:rsidP="00621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21710" w:rsidRPr="0008519B" w:rsidRDefault="00621710" w:rsidP="00621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Паспорт подпрограммы 1. «Повышение реальных доходов отдельных категорий ветеранов, жертв политических репре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ссий, других категорий граждан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района» </w:t>
      </w:r>
    </w:p>
    <w:p w:rsidR="00621710" w:rsidRPr="0008519B" w:rsidRDefault="00621710" w:rsidP="0062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6095"/>
      </w:tblGrid>
      <w:tr w:rsidR="00621710" w:rsidRPr="0008519B" w:rsidTr="003B1234">
        <w:tc>
          <w:tcPr>
            <w:tcW w:w="3292" w:type="dxa"/>
          </w:tcPr>
          <w:p w:rsidR="00621710" w:rsidRPr="003B1234" w:rsidRDefault="00621710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095" w:type="dxa"/>
          </w:tcPr>
          <w:p w:rsidR="00621710" w:rsidRPr="003B1234" w:rsidRDefault="00621710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Нязепетровского</w:t>
            </w:r>
            <w:proofErr w:type="spellEnd"/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(УСЗН)</w:t>
            </w:r>
          </w:p>
        </w:tc>
      </w:tr>
      <w:tr w:rsidR="00621710" w:rsidRPr="0008519B" w:rsidTr="003B1234">
        <w:tc>
          <w:tcPr>
            <w:tcW w:w="3292" w:type="dxa"/>
          </w:tcPr>
          <w:p w:rsidR="00621710" w:rsidRPr="003B1234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6095" w:type="dxa"/>
          </w:tcPr>
          <w:p w:rsidR="00621710" w:rsidRPr="003B1234" w:rsidRDefault="00621710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1710" w:rsidRPr="0008519B" w:rsidTr="003B1234">
        <w:tc>
          <w:tcPr>
            <w:tcW w:w="3292" w:type="dxa"/>
          </w:tcPr>
          <w:p w:rsidR="00621710" w:rsidRPr="003B1234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Программно</w:t>
            </w:r>
            <w:proofErr w:type="spellEnd"/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– целевые инструменты муниципальной подпрограммы</w:t>
            </w:r>
          </w:p>
        </w:tc>
        <w:tc>
          <w:tcPr>
            <w:tcW w:w="6095" w:type="dxa"/>
          </w:tcPr>
          <w:p w:rsidR="00621710" w:rsidRPr="003B1234" w:rsidRDefault="00621710" w:rsidP="00621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B1234">
              <w:rPr>
                <w:rFonts w:ascii="Times New Roman" w:eastAsia="Calibri" w:hAnsi="Times New Roman" w:cs="Times New Roman"/>
                <w:color w:val="000000"/>
              </w:rPr>
              <w:t xml:space="preserve">Программно-целевые инструменты в </w:t>
            </w:r>
            <w:r w:rsidRPr="003B1234">
              <w:rPr>
                <w:rFonts w:ascii="Times New Roman" w:eastAsia="Calibri" w:hAnsi="Times New Roman" w:cs="Times New Roman"/>
              </w:rPr>
              <w:t>подпрограмме</w:t>
            </w:r>
            <w:r w:rsidRPr="003B1234">
              <w:rPr>
                <w:rFonts w:ascii="Times New Roman" w:eastAsia="Calibri" w:hAnsi="Times New Roman" w:cs="Times New Roman"/>
                <w:color w:val="000000"/>
              </w:rPr>
              <w:t xml:space="preserve"> не применяются</w:t>
            </w:r>
          </w:p>
        </w:tc>
      </w:tr>
      <w:tr w:rsidR="00621710" w:rsidRPr="0008519B" w:rsidTr="003B1234">
        <w:tc>
          <w:tcPr>
            <w:tcW w:w="3292" w:type="dxa"/>
          </w:tcPr>
          <w:p w:rsidR="00621710" w:rsidRPr="003B1234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Основные цели муниципальной подпрограммы</w:t>
            </w:r>
          </w:p>
        </w:tc>
        <w:tc>
          <w:tcPr>
            <w:tcW w:w="6095" w:type="dxa"/>
          </w:tcPr>
          <w:p w:rsidR="00621710" w:rsidRPr="003B1234" w:rsidRDefault="00621710" w:rsidP="00621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B1234">
              <w:rPr>
                <w:rFonts w:ascii="Times New Roman" w:eastAsia="Calibri" w:hAnsi="Times New Roman" w:cs="Times New Roman"/>
                <w:color w:val="000000"/>
              </w:rPr>
              <w:t>- повышение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</w:t>
            </w:r>
          </w:p>
          <w:p w:rsidR="00621710" w:rsidRPr="003B1234" w:rsidRDefault="00621710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710" w:rsidRPr="0008519B" w:rsidTr="003B1234">
        <w:tc>
          <w:tcPr>
            <w:tcW w:w="3292" w:type="dxa"/>
          </w:tcPr>
          <w:p w:rsidR="00621710" w:rsidRPr="003B1234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6095" w:type="dxa"/>
          </w:tcPr>
          <w:p w:rsidR="00621710" w:rsidRPr="003B1234" w:rsidRDefault="00621710" w:rsidP="0062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для достижения указанных целей  необходимо решить следующие задачи:</w:t>
            </w:r>
          </w:p>
          <w:p w:rsidR="00621710" w:rsidRPr="003B1234" w:rsidRDefault="00621710" w:rsidP="0062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- выполнение обязательств государства по социальной поддержке граждан;</w:t>
            </w:r>
          </w:p>
          <w:p w:rsidR="00621710" w:rsidRPr="003B1234" w:rsidRDefault="00621710" w:rsidP="003B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- создание условий эффективного развития сферы социальной поддержки</w:t>
            </w:r>
          </w:p>
        </w:tc>
      </w:tr>
      <w:tr w:rsidR="00621710" w:rsidRPr="0008519B" w:rsidTr="003B1234">
        <w:tc>
          <w:tcPr>
            <w:tcW w:w="3292" w:type="dxa"/>
          </w:tcPr>
          <w:p w:rsidR="00621710" w:rsidRPr="003B1234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095" w:type="dxa"/>
          </w:tcPr>
          <w:p w:rsidR="00621710" w:rsidRPr="003B1234" w:rsidRDefault="00621710" w:rsidP="0062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-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получением, соответствие показателя уровню 100%</w:t>
            </w:r>
          </w:p>
        </w:tc>
      </w:tr>
      <w:tr w:rsidR="00621710" w:rsidRPr="0008519B" w:rsidTr="003B1234">
        <w:tc>
          <w:tcPr>
            <w:tcW w:w="3292" w:type="dxa"/>
          </w:tcPr>
          <w:p w:rsidR="00621710" w:rsidRPr="003B1234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095" w:type="dxa"/>
          </w:tcPr>
          <w:p w:rsidR="00621710" w:rsidRPr="003B1234" w:rsidRDefault="00621710" w:rsidP="0062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Этапы реализации муниципальной подпрограммы не выделяются </w:t>
            </w:r>
          </w:p>
          <w:p w:rsidR="00621710" w:rsidRPr="003B1234" w:rsidRDefault="00621710" w:rsidP="003B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2021 год</w:t>
            </w:r>
            <w:r w:rsidR="00C0439F" w:rsidRPr="003B1234">
              <w:rPr>
                <w:rFonts w:ascii="Times New Roman" w:eastAsia="Times New Roman" w:hAnsi="Times New Roman" w:cs="Times New Roman"/>
                <w:lang w:eastAsia="ru-RU"/>
              </w:rPr>
              <w:t>, 202</w:t>
            </w:r>
            <w:r w:rsidR="00DE5A3C" w:rsidRPr="003B12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439F"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DE5A3C" w:rsidRPr="003B1234">
              <w:rPr>
                <w:rFonts w:ascii="Times New Roman" w:eastAsia="Times New Roman" w:hAnsi="Times New Roman" w:cs="Times New Roman"/>
                <w:lang w:eastAsia="ru-RU"/>
              </w:rPr>
              <w:t>, 2023 год</w:t>
            </w:r>
            <w:r w:rsidR="00A07308">
              <w:rPr>
                <w:rFonts w:ascii="Times New Roman" w:eastAsia="Times New Roman" w:hAnsi="Times New Roman" w:cs="Times New Roman"/>
                <w:lang w:eastAsia="ru-RU"/>
              </w:rPr>
              <w:t>, 2024 год</w:t>
            </w:r>
          </w:p>
        </w:tc>
      </w:tr>
      <w:tr w:rsidR="00621710" w:rsidRPr="0008519B" w:rsidTr="003B1234">
        <w:tc>
          <w:tcPr>
            <w:tcW w:w="3292" w:type="dxa"/>
          </w:tcPr>
          <w:p w:rsidR="00621710" w:rsidRPr="003B1234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подпрограммы (тыс. руб.)</w:t>
            </w:r>
          </w:p>
        </w:tc>
        <w:tc>
          <w:tcPr>
            <w:tcW w:w="6095" w:type="dxa"/>
          </w:tcPr>
          <w:p w:rsidR="00A07308" w:rsidRPr="00962FA5" w:rsidRDefault="00974A4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07308" w:rsidRPr="00573BAA">
              <w:rPr>
                <w:rFonts w:ascii="Times New Roman" w:hAnsi="Times New Roman"/>
                <w:sz w:val="24"/>
                <w:szCs w:val="24"/>
              </w:rPr>
              <w:t>Планируемый общий объем финансирования подпрограммы с 20</w:t>
            </w:r>
            <w:r w:rsidR="00A07308">
              <w:rPr>
                <w:rFonts w:ascii="Times New Roman" w:hAnsi="Times New Roman"/>
                <w:sz w:val="24"/>
                <w:szCs w:val="24"/>
              </w:rPr>
              <w:t>21</w:t>
            </w:r>
            <w:r w:rsidR="00A07308" w:rsidRPr="00573BAA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="00A07308">
              <w:rPr>
                <w:rFonts w:ascii="Times New Roman" w:hAnsi="Times New Roman"/>
                <w:sz w:val="24"/>
                <w:szCs w:val="24"/>
              </w:rPr>
              <w:t>4 годы</w:t>
            </w:r>
            <w:r w:rsidR="00A07308" w:rsidRPr="00573BAA">
              <w:rPr>
                <w:rFonts w:ascii="Times New Roman" w:hAnsi="Times New Roman"/>
                <w:sz w:val="24"/>
                <w:szCs w:val="24"/>
              </w:rPr>
              <w:t xml:space="preserve"> за счет всех источников финансирования составит </w:t>
            </w:r>
            <w:r w:rsidR="00A07308">
              <w:rPr>
                <w:rFonts w:ascii="Times New Roman" w:hAnsi="Times New Roman"/>
                <w:sz w:val="24"/>
                <w:szCs w:val="24"/>
              </w:rPr>
              <w:t>410 130,191</w:t>
            </w:r>
            <w:r w:rsidR="00A07308" w:rsidRPr="00962FA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107 190,491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96 000,50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100 792,30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106 146,90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из них: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из средств федерального бюджета с 20</w:t>
            </w:r>
            <w:r>
              <w:rPr>
                <w:rFonts w:ascii="Times New Roman" w:hAnsi="Times New Roman"/>
                <w:sz w:val="24"/>
                <w:szCs w:val="24"/>
              </w:rPr>
              <w:t>21 по 2024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51 753,891 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19 617,591 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10 671,60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10 711,10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10 753,60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21710" w:rsidRDefault="00A07308" w:rsidP="00A073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из средств областного бюджета с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358 376,30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87 572,90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85 328,90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A07308" w:rsidRPr="00962FA5" w:rsidRDefault="00A07308" w:rsidP="00A073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90 081,20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07308" w:rsidRPr="003B1234" w:rsidRDefault="00A07308" w:rsidP="00A0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95 393,30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621710" w:rsidRPr="0008519B" w:rsidTr="003B1234">
        <w:tc>
          <w:tcPr>
            <w:tcW w:w="3292" w:type="dxa"/>
          </w:tcPr>
          <w:p w:rsidR="00621710" w:rsidRPr="003B1234" w:rsidRDefault="00621710" w:rsidP="006217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095" w:type="dxa"/>
          </w:tcPr>
          <w:p w:rsidR="00621710" w:rsidRPr="003B1234" w:rsidRDefault="00621710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</w:t>
            </w:r>
          </w:p>
        </w:tc>
      </w:tr>
    </w:tbl>
    <w:p w:rsidR="00621710" w:rsidRPr="0008519B" w:rsidRDefault="00621710" w:rsidP="0062171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10" w:rsidRPr="003B1234" w:rsidRDefault="00621710" w:rsidP="003B1234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проблемы и обоснование необходимости ее решения подпрограммными методами</w:t>
      </w:r>
    </w:p>
    <w:p w:rsidR="00621710" w:rsidRPr="0008519B" w:rsidRDefault="00621710" w:rsidP="00621710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10" w:rsidRPr="0008519B" w:rsidRDefault="00621710" w:rsidP="00621710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настоящей подпрограммы имеет большое социально-экономическое значение в общей системе предоставления  мер социальной поддержки, пособий и субсидий населению </w:t>
      </w:r>
      <w:proofErr w:type="spellStart"/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отнесенных федеральным законодательством к предметам совместного ведения Российской Федерации и субъектов Российской Федерации. </w:t>
      </w:r>
    </w:p>
    <w:p w:rsidR="00621710" w:rsidRPr="0008519B" w:rsidRDefault="00621710" w:rsidP="00621710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целью решения вопросов, отнесенных федеральным законодательством к полномочиям Российской Федерации и субъектов Российской Федерации в Челябинской области, действует ряд нормативных правовых актов: </w:t>
      </w:r>
    </w:p>
    <w:p w:rsidR="00621710" w:rsidRPr="0008519B" w:rsidRDefault="00621710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Челябинской области от 30.11. 2004 г. №327-ЗО «О мерах социальной поддержки ветеранов в Челябинской области»;</w:t>
      </w:r>
    </w:p>
    <w:p w:rsidR="00621710" w:rsidRPr="0008519B" w:rsidRDefault="00621710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Челябинской области от 28.10. 2004 г. №282-ЗО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мерах социальной поддержки жертв политических репрессий в Челябинской области»;</w:t>
      </w:r>
    </w:p>
    <w:p w:rsidR="00621710" w:rsidRPr="0008519B" w:rsidRDefault="00621710" w:rsidP="00621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8519B">
        <w:rPr>
          <w:rFonts w:ascii="Times New Roman" w:eastAsia="Calibri" w:hAnsi="Times New Roman" w:cs="Times New Roman"/>
          <w:sz w:val="24"/>
          <w:szCs w:val="24"/>
        </w:rPr>
        <w:t>Закон Челябинской области от 18.12.2014 г. № 89-ЗО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</w:t>
      </w:r>
    </w:p>
    <w:p w:rsidR="00621710" w:rsidRPr="0008519B" w:rsidRDefault="00621710" w:rsidP="00621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r w:rsidRPr="0008519B">
        <w:rPr>
          <w:rFonts w:ascii="Times New Roman" w:eastAsia="Calibri" w:hAnsi="Times New Roman" w:cs="Times New Roman"/>
          <w:sz w:val="24"/>
          <w:szCs w:val="24"/>
        </w:rPr>
        <w:t>Закон Челябинской области от 18.12.2014 г. № 88-ЗО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области»;</w:t>
      </w:r>
    </w:p>
    <w:p w:rsidR="00621710" w:rsidRPr="0008519B" w:rsidRDefault="00621710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Челябинской области от 27.10. 2005 г. № 410-ЗО «О возмещении стоимости услуг по погребению и выплате социального пособия на погребение»;</w:t>
      </w:r>
    </w:p>
    <w:p w:rsidR="00621710" w:rsidRPr="0008519B" w:rsidRDefault="00621710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Челябинской области установлены дополнительные меры социальной поддержки различных категорий граждан следующими нормативными правовыми актами:</w:t>
      </w:r>
    </w:p>
    <w:p w:rsidR="00621710" w:rsidRPr="0008519B" w:rsidRDefault="00621710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Законом Челябинской области от 29.11. 2007 г. №220-ЗО «О звании «Ветеран труда Челябинской области»;</w:t>
      </w:r>
    </w:p>
    <w:p w:rsidR="00621710" w:rsidRPr="0008519B" w:rsidRDefault="00621710" w:rsidP="00621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Законом Челябинской области от 14.02. 1996 г. №16-ОЗ                         «О дополнительных мерах социальной защиты ветеранов в Челябинской области»:</w:t>
      </w:r>
    </w:p>
    <w:p w:rsidR="00621710" w:rsidRPr="0008519B" w:rsidRDefault="00621710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Законом Челябинской области от 24.09.2009 г. №465-ЗО «О дополнительных мерах социальной поддержки по оплате проезда отдельных категорий граждан, оказание мер социальной поддержки, которым осуществляется за счет средств федерального бюджета»;</w:t>
      </w:r>
    </w:p>
    <w:p w:rsidR="00621710" w:rsidRPr="0008519B" w:rsidRDefault="00621710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нормативные правовые акты Челябинской области устанавливают меры социальной поддержки, предоставляемые в виде денежных и компенсационных выплат, следующим категориям граждан:</w:t>
      </w:r>
    </w:p>
    <w:p w:rsidR="00621710" w:rsidRPr="0008519B" w:rsidRDefault="00621710" w:rsidP="00423D6D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труда;</w:t>
      </w:r>
    </w:p>
    <w:p w:rsidR="00621710" w:rsidRPr="0008519B" w:rsidRDefault="00621710" w:rsidP="006217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 либо лицам, награжденным орденами или медалями СССР за самоотверженный труд в период Великой Отечественной войны (далее по тексту – труженики тыла); </w:t>
      </w:r>
    </w:p>
    <w:p w:rsidR="00621710" w:rsidRPr="0008519B" w:rsidRDefault="00621710" w:rsidP="00423D6D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реабилитированным лицам; </w:t>
      </w:r>
    </w:p>
    <w:p w:rsidR="00621710" w:rsidRPr="0008519B" w:rsidRDefault="00621710" w:rsidP="00423D6D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признанным пострадавшим от политических репрессий; </w:t>
      </w:r>
    </w:p>
    <w:p w:rsidR="00621710" w:rsidRPr="0008519B" w:rsidRDefault="00621710" w:rsidP="00423D6D">
      <w:pPr>
        <w:numPr>
          <w:ilvl w:val="0"/>
          <w:numId w:val="8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взявшим на себя обязанность осуществить погребение умерших, не работавших и не являвшихся пенсионерами, а также в случае рождения мертвого ребенка по истечении 196 дней беременности;</w:t>
      </w:r>
    </w:p>
    <w:p w:rsidR="00621710" w:rsidRPr="0008519B" w:rsidRDefault="00621710" w:rsidP="00423D6D">
      <w:pPr>
        <w:numPr>
          <w:ilvl w:val="0"/>
          <w:numId w:val="8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инвалидам войны; </w:t>
      </w:r>
    </w:p>
    <w:p w:rsidR="00621710" w:rsidRPr="0008519B" w:rsidRDefault="00423D6D" w:rsidP="00423D6D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боевых действий;</w:t>
      </w:r>
    </w:p>
    <w:p w:rsidR="00621710" w:rsidRPr="0008519B" w:rsidRDefault="00423D6D" w:rsidP="00423D6D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:rsidR="00621710" w:rsidRPr="0008519B" w:rsidRDefault="00621710" w:rsidP="00423D6D">
      <w:pPr>
        <w:numPr>
          <w:ilvl w:val="0"/>
          <w:numId w:val="8"/>
        </w:numPr>
        <w:tabs>
          <w:tab w:val="clear" w:pos="1065"/>
          <w:tab w:val="num" w:pos="0"/>
        </w:tabs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621710" w:rsidRPr="0008519B" w:rsidRDefault="00621710" w:rsidP="00423D6D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награжденным знаком «Жителю блокадного Ленинграда»; </w:t>
      </w:r>
    </w:p>
    <w:p w:rsidR="00621710" w:rsidRPr="0008519B" w:rsidRDefault="00621710" w:rsidP="00423D6D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действий;</w:t>
      </w:r>
    </w:p>
    <w:p w:rsidR="00621710" w:rsidRPr="0008519B" w:rsidRDefault="00621710" w:rsidP="00423D6D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и семьям, имеющим детей-инвалидов;</w:t>
      </w:r>
    </w:p>
    <w:p w:rsidR="00621710" w:rsidRPr="0008519B" w:rsidRDefault="00621710" w:rsidP="00423D6D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пострадавшим от воздействия радиации;</w:t>
      </w:r>
    </w:p>
    <w:p w:rsidR="00621710" w:rsidRPr="0008519B" w:rsidRDefault="00423D6D" w:rsidP="00423D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="00621710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 Челябинской области;</w:t>
      </w:r>
    </w:p>
    <w:p w:rsidR="00621710" w:rsidRPr="0008519B" w:rsidRDefault="00621710" w:rsidP="00423D6D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категориям граждан, работающих и проживающих в сельских населенных пунктах и рабочих поселках Челябинской области;</w:t>
      </w:r>
    </w:p>
    <w:p w:rsidR="00621710" w:rsidRPr="0008519B" w:rsidRDefault="00621710" w:rsidP="00423D6D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погибших участников войны.</w:t>
      </w:r>
    </w:p>
    <w:p w:rsidR="00621710" w:rsidRPr="0008519B" w:rsidRDefault="00621710" w:rsidP="00423D6D">
      <w:pPr>
        <w:tabs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виде пособий, денежных и компенсационных выплат предоставляются  следующие меры социальной поддержки:</w:t>
      </w:r>
    </w:p>
    <w:p w:rsidR="00621710" w:rsidRPr="0008519B" w:rsidRDefault="00621710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" w:name="sub_418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в размере:</w:t>
      </w:r>
    </w:p>
    <w:p w:rsidR="001651A9" w:rsidRPr="0008519B" w:rsidRDefault="001651A9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- ветеранам труда, не пользующимся услугами местной телефонной связи; </w:t>
      </w:r>
    </w:p>
    <w:p w:rsidR="001651A9" w:rsidRPr="0008519B" w:rsidRDefault="001651A9" w:rsidP="00165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- ветеранам труда, пользующимся услугами местной телефонной связи; </w:t>
      </w:r>
    </w:p>
    <w:p w:rsidR="001651A9" w:rsidRPr="0008519B" w:rsidRDefault="001651A9" w:rsidP="00165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- реабилитированным лицам и лицам, признанным пострадавшими от политических репрессий;</w:t>
      </w:r>
    </w:p>
    <w:p w:rsidR="001651A9" w:rsidRPr="0008519B" w:rsidRDefault="001651A9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1081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ветеранам труда Челябинской области, не пользующимся услугами местной телефонной связи (в том числе меры социальной поддержки по оплате жилищно-коммунальных услуг);</w:t>
      </w:r>
    </w:p>
    <w:p w:rsidR="001651A9" w:rsidRDefault="001651A9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ветеранам труда Челябинской области, пользующимся услугами местной телефонной связи (в том числе меры социальной поддержки по оплате жилищно-коммунальных услуг);</w:t>
      </w:r>
    </w:p>
    <w:p w:rsidR="001651A9" w:rsidRPr="0008519B" w:rsidRDefault="001651A9" w:rsidP="00165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1714 рублей - труженикам тыла</w:t>
      </w:r>
    </w:p>
    <w:p w:rsidR="00621710" w:rsidRPr="0008519B" w:rsidRDefault="00621710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возмещение расходов, связанных с погребением реабилитированного лица;</w:t>
      </w:r>
    </w:p>
    <w:p w:rsidR="00621710" w:rsidRPr="0008519B" w:rsidRDefault="00621710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компенсация расходов на оплату жилых помещений и коммунальных услуг;</w:t>
      </w:r>
    </w:p>
    <w:p w:rsidR="00621710" w:rsidRPr="0008519B" w:rsidRDefault="00621710" w:rsidP="0062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возмещение стоимости услуг по погребению и выплата социального пособия на погребение;</w:t>
      </w:r>
    </w:p>
    <w:p w:rsidR="00621710" w:rsidRPr="0008519B" w:rsidRDefault="00621710" w:rsidP="00621710">
      <w:pPr>
        <w:widowControl w:val="0"/>
        <w:numPr>
          <w:ilvl w:val="0"/>
          <w:numId w:val="23"/>
        </w:numPr>
        <w:tabs>
          <w:tab w:val="left" w:pos="0"/>
        </w:tabs>
        <w:spacing w:after="0" w:line="322" w:lineRule="exact"/>
        <w:ind w:left="142" w:right="20" w:firstLine="56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Из бюджета Челябинской области предоставляются также субсидии местным бюджетам на организацию работы органов управления социальной защиты населения муниципальных образований в целях </w:t>
      </w: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финансирования расходных обязательств,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области.</w:t>
      </w:r>
    </w:p>
    <w:bookmarkEnd w:id="1"/>
    <w:p w:rsidR="001651A9" w:rsidRPr="001651A9" w:rsidRDefault="001651A9" w:rsidP="001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>По данным на 01.01.2022 года среднегодовая планируемая численность граждан на 2022-2024 годы составляет:</w:t>
      </w:r>
    </w:p>
    <w:p w:rsidR="001651A9" w:rsidRPr="001651A9" w:rsidRDefault="001651A9" w:rsidP="001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1)  ветераны труда и труженики тыла – 872 чел;</w:t>
      </w:r>
    </w:p>
    <w:p w:rsidR="001651A9" w:rsidRPr="001651A9" w:rsidRDefault="001651A9" w:rsidP="001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 2)  ветераны труда Челябинской области – 717 чел;</w:t>
      </w:r>
    </w:p>
    <w:p w:rsidR="001651A9" w:rsidRPr="001651A9" w:rsidRDefault="001651A9" w:rsidP="001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>3)  реабилитированные лица 10 чел.</w:t>
      </w:r>
    </w:p>
    <w:p w:rsidR="001651A9" w:rsidRDefault="001651A9" w:rsidP="001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4) 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инвалиды ВОВ и лица, награжденные знаком "Жителю блокадного Ленинграда" –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>ел;</w:t>
      </w:r>
    </w:p>
    <w:p w:rsidR="001651A9" w:rsidRPr="001651A9" w:rsidRDefault="001651A9" w:rsidP="0016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651A9">
        <w:rPr>
          <w:rFonts w:ascii="Times New Roman" w:eastAsia="Times New Roman" w:hAnsi="Times New Roman"/>
          <w:bCs/>
          <w:sz w:val="24"/>
          <w:szCs w:val="24"/>
          <w:lang w:eastAsia="ru-RU"/>
        </w:rPr>
        <w:t>5) граждане, работающие и проживающие в сельских населенных пунктах и рабочих поселках Челябинской области, пользующихся мерами социальной поддержки по оплате жилищно-коммунальных услуг – 104 чел;</w:t>
      </w:r>
      <w:proofErr w:type="gramEnd"/>
    </w:p>
    <w:p w:rsidR="001651A9" w:rsidRPr="001651A9" w:rsidRDefault="001651A9" w:rsidP="001651A9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>6) лица, взявшие на себя обязанность осуществить погребение умерших, не работавших и не являвшихся пенсионерами, а также в случае рождения мертвого ребенка по истечении 196 дней беременности – 28 чел.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Социальная поддержка детей - сирот осуществляется в соответствии с Федеральным законом от 19.05.1995 г. № 81-ФЗ «О государственных пособиях гражданам, имеющим детей» в части единовременного пособия при всех формах устройства детей, лишённых родительского попечения, в семью, Законом Челябинской области от 25.10.2007 г. № 212-ЗО «О мерах социальной поддержи детей-сирот и детей, оставшихся без попечения родителей, вознаграждении, причитающемся приёмному родителю, и социальных гарантиях приёмной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семье».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данных мероприятий по организации назначения и выплаты пособий детям-сиротам в рамках настоящей подпрограммы позволит обеспечить назначение и выплату данных пособий своевременно и в полном объеме.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 и детей, оставшихся без попечения родителей, на воспитание в семьи граждан.</w:t>
      </w:r>
    </w:p>
    <w:p w:rsidR="001651A9" w:rsidRPr="0008519B" w:rsidRDefault="001651A9" w:rsidP="001651A9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настоящее время на территории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ниципального района проживает 81 ребенок из числа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детей-сирот и детей, оставшихся без попечения родителей, из которых 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детей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нуждаются в устройстве в семьи.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со статьёй 20 Конвенции о правах ребёнка ребёнок, который временно или постоянно лишён семейного окружения, имеет право на особую защиту и помощь, предоставляемые государством.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Государства - участники в соответствии со своими национальными законами обеспечивают замену ухода за таким ребёнком. В Российской Федерации таким законом является Семейный кодекс Российской Федерации, который был принят 29.12.1995 года.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Согласно статье 123 указанного выше кодекса, дети, оставшиеся без попечения родителей, подлежат передаче на воспитание в семью (на усыновление (удочерение), под опеку (попечительство) или приёмную семью), а при отсутствии такой возможности в учреждения для детей-сирот и детей, оставшихся без попечения родителей.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Таким образом, приоритетным в защите прав ребёнка, оставшегося без попечения родителей, является устройство его на воспитание в семью граждан.</w:t>
      </w:r>
    </w:p>
    <w:p w:rsidR="00051278" w:rsidRPr="0008519B" w:rsidRDefault="00051278" w:rsidP="0005127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настоящее время нуждаются в уст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ройстве на воспитание в семьи 23 ребенка из числа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детей-сирот и детей, оставшихся без попечения родителей.</w:t>
      </w:r>
    </w:p>
    <w:p w:rsidR="00621710" w:rsidRPr="0008519B" w:rsidRDefault="00621710" w:rsidP="0062171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:rsidR="00621710" w:rsidRPr="0008519B" w:rsidRDefault="00621710" w:rsidP="0062171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Действующая система государственных пособий гражданам, имею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 детей, в совокупности с другими социальными гарантиями формирует социальную поддержку семьи, материнства и детства и обеспечивает прямую материальную поддержку семьи в связи с рождением и воспитанием детей.</w:t>
      </w:r>
    </w:p>
    <w:p w:rsidR="00621710" w:rsidRPr="0008519B" w:rsidRDefault="00621710" w:rsidP="0062171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Пособия гражданам в связи с рождением и воспитанием детей назначаются в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соответствии с Федеральным законом от 19.05.1995 г. № 81-ФЗ « </w:t>
      </w:r>
      <w:r w:rsidR="008E1E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государственных пособиях гражданам, имеющим детей», Законами Челябинской области от 28.10.2004 г. № 299-ЗО «О ежемесячном пособии на ребенка», от 27.10.2005 г. № 417-ЗО «Об областном единовременном пособии при рождении ребенка».</w:t>
      </w:r>
    </w:p>
    <w:p w:rsidR="00621710" w:rsidRPr="0008519B" w:rsidRDefault="00621710" w:rsidP="0062171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Дополнительные меры социальной поддержки по оплате жилого помещения и коммунальных услуг многодетной семье предоставляются в соответствии с Законом Челябинской области от 31.03.2010 г. № 548-ЗО «О статусе и дополнительных мерах социальной поддержки многодетной семьи в Челябинской области».</w:t>
      </w:r>
    </w:p>
    <w:p w:rsidR="00621710" w:rsidRPr="0008519B" w:rsidRDefault="00621710" w:rsidP="0062171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субсидий на оплату жилого помещения и коммунальных услуг (далее именуются субсидии) - адресная помощь малоимущим семьям и одиноко проживающим гражданам, у которых расходы на оплату жилищных и коммунальных услуг превышают максимально допустимую долю расходов граждан на оплату жилого помещения и коммунальных услуг в совокупном доходе семьи.</w:t>
      </w:r>
    </w:p>
    <w:p w:rsidR="00621710" w:rsidRPr="0008519B" w:rsidRDefault="00621710" w:rsidP="0062171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Порядок назначения и предоставления субсидий регулируется ст. 159 Жилищного кодекса РФ и Правилами предоставления субсидий на оплату жилого помещения и коммунальных услуг, утвержденными постановлением Правительства РФ от 14 декабря 2005 года № 761 «О предоставлении субсидий на оплату жилого помещения и коммунальных услуг».</w:t>
      </w:r>
    </w:p>
    <w:p w:rsidR="00621710" w:rsidRPr="0008519B" w:rsidRDefault="00621710" w:rsidP="0062171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Выполнение мероприятий настоящей подпрограммы позволит реализовать гражданам, действительно нуждающимся в помощи государства, свои права на получение социальных пособий и субсидии в полном объеме</w:t>
      </w:r>
    </w:p>
    <w:p w:rsidR="00621710" w:rsidRPr="0008519B" w:rsidRDefault="00621710" w:rsidP="00621710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исполнению мероприятий, предусмотренных подпрограммой, будут в полной мере соответствовать полномочиям Управления социальной защиты населения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установленным Положением об Управлении социальной защиты населения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утвержденным Решением Собрания депутатов </w:t>
      </w:r>
      <w:proofErr w:type="spell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4B18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18F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B18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21710" w:rsidRPr="0008519B" w:rsidRDefault="00621710" w:rsidP="00621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10" w:rsidRPr="003B1234" w:rsidRDefault="00621710" w:rsidP="0062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 цель и задачи муниципальной подпрограммы</w:t>
      </w:r>
    </w:p>
    <w:p w:rsidR="00621710" w:rsidRPr="0008519B" w:rsidRDefault="00621710" w:rsidP="00621710">
      <w:pPr>
        <w:widowControl w:val="0"/>
        <w:tabs>
          <w:tab w:val="left" w:pos="6054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21710" w:rsidRPr="0008519B" w:rsidRDefault="00621710" w:rsidP="00621710">
      <w:pPr>
        <w:widowControl w:val="0"/>
        <w:tabs>
          <w:tab w:val="left" w:pos="6054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</w:t>
      </w:r>
      <w:r w:rsidR="00B07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новной целью подпрограммы на 202</w:t>
      </w:r>
      <w:r w:rsidR="000512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-202</w:t>
      </w:r>
      <w:r w:rsidR="003928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годы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 xml:space="preserve">  без деления на этапы является повышение реальных доходов населения за счет предоставления мер социальной поддержки и оказания государственной социальной помощи: выплаты пособий, компенсаций, предоставления льгот и субсидий.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Данная цель достигается решением задач, которые осуществляются в рамках полномочий и функций Управлении социальной защиты населения</w:t>
      </w:r>
      <w:r w:rsidR="00B07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района.</w:t>
      </w:r>
    </w:p>
    <w:p w:rsidR="00621710" w:rsidRPr="0008519B" w:rsidRDefault="00621710" w:rsidP="00621710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Таким образом, основными задачами являются:</w:t>
      </w:r>
    </w:p>
    <w:p w:rsidR="00621710" w:rsidRPr="0008519B" w:rsidRDefault="00621710" w:rsidP="00621710">
      <w:pPr>
        <w:widowControl w:val="0"/>
        <w:numPr>
          <w:ilvl w:val="0"/>
          <w:numId w:val="25"/>
        </w:numPr>
        <w:tabs>
          <w:tab w:val="left" w:pos="181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выполнение обязательств государства по социальной поддержке граждан;</w:t>
      </w:r>
    </w:p>
    <w:p w:rsidR="00621710" w:rsidRPr="0008519B" w:rsidRDefault="00621710" w:rsidP="00621710">
      <w:pPr>
        <w:widowControl w:val="0"/>
        <w:numPr>
          <w:ilvl w:val="0"/>
          <w:numId w:val="25"/>
        </w:numPr>
        <w:tabs>
          <w:tab w:val="left" w:pos="1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создание условий эффективного развития сферы социальной поддержки.</w:t>
      </w:r>
    </w:p>
    <w:p w:rsidR="00621710" w:rsidRDefault="00621710" w:rsidP="006217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B9" w:rsidRDefault="00E473B9" w:rsidP="006217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B9" w:rsidRDefault="00E473B9" w:rsidP="006217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61" w:rsidRDefault="008E1E61" w:rsidP="006217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61" w:rsidRDefault="008E1E61" w:rsidP="006217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61" w:rsidRDefault="008E1E61" w:rsidP="006217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61" w:rsidRDefault="008E1E61" w:rsidP="006217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61" w:rsidRDefault="008E1E61" w:rsidP="006217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10" w:rsidRPr="003B1234" w:rsidRDefault="00621710" w:rsidP="00621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Сроки и этапы реализации муниципальной подпрограммы</w:t>
      </w:r>
    </w:p>
    <w:p w:rsidR="00621710" w:rsidRPr="0008519B" w:rsidRDefault="00621710" w:rsidP="00621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10" w:rsidRPr="0008519B" w:rsidRDefault="00621710" w:rsidP="0062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муниципальной подпрограммы не выделяют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E4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год, 2022 год, 2023 год</w:t>
      </w:r>
      <w:r w:rsidR="00A07308">
        <w:rPr>
          <w:rFonts w:ascii="Times New Roman" w:eastAsia="Times New Roman" w:hAnsi="Times New Roman" w:cs="Times New Roman"/>
          <w:sz w:val="24"/>
          <w:szCs w:val="24"/>
          <w:lang w:eastAsia="ru-RU"/>
        </w:rPr>
        <w:t>, 2024 год.</w:t>
      </w:r>
    </w:p>
    <w:p w:rsidR="00621710" w:rsidRPr="0008519B" w:rsidRDefault="00621710" w:rsidP="0062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№3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"/>
        <w:gridCol w:w="2616"/>
        <w:gridCol w:w="1701"/>
        <w:gridCol w:w="1275"/>
        <w:gridCol w:w="1276"/>
        <w:gridCol w:w="1276"/>
        <w:gridCol w:w="1276"/>
      </w:tblGrid>
      <w:tr w:rsidR="00D157A4" w:rsidRPr="0008519B" w:rsidTr="002639C4">
        <w:trPr>
          <w:tblHeader/>
        </w:trPr>
        <w:tc>
          <w:tcPr>
            <w:tcW w:w="787" w:type="dxa"/>
            <w:gridSpan w:val="2"/>
            <w:vMerge w:val="restart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16" w:type="dxa"/>
            <w:vMerge w:val="restart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4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D157A4" w:rsidRPr="0008519B" w:rsidTr="00D157A4">
        <w:trPr>
          <w:trHeight w:val="894"/>
          <w:tblHeader/>
        </w:trPr>
        <w:tc>
          <w:tcPr>
            <w:tcW w:w="787" w:type="dxa"/>
            <w:gridSpan w:val="2"/>
            <w:vMerge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vMerge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157A4" w:rsidRPr="003B1234" w:rsidRDefault="00D157A4" w:rsidP="00A9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D157A4" w:rsidRPr="003B1234" w:rsidRDefault="00D157A4" w:rsidP="00D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2022 год (прогноз)</w:t>
            </w:r>
          </w:p>
        </w:tc>
        <w:tc>
          <w:tcPr>
            <w:tcW w:w="1276" w:type="dxa"/>
            <w:vAlign w:val="center"/>
          </w:tcPr>
          <w:p w:rsidR="00D157A4" w:rsidRPr="003B1234" w:rsidRDefault="00D157A4" w:rsidP="00D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:rsidR="00D157A4" w:rsidRPr="003B1234" w:rsidRDefault="00D157A4" w:rsidP="00D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  <w:p w:rsidR="00D157A4" w:rsidRPr="003B1234" w:rsidRDefault="00D157A4" w:rsidP="00D15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157A4" w:rsidRDefault="00D157A4" w:rsidP="00D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7A4" w:rsidRDefault="00D157A4" w:rsidP="00D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D157A4" w:rsidRDefault="00D157A4" w:rsidP="00D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  <w:p w:rsidR="00D157A4" w:rsidRPr="003B1234" w:rsidRDefault="00D157A4" w:rsidP="00D157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7A4" w:rsidRPr="0008519B" w:rsidTr="00D157A4">
        <w:trPr>
          <w:trHeight w:val="345"/>
        </w:trPr>
        <w:tc>
          <w:tcPr>
            <w:tcW w:w="8931" w:type="dxa"/>
            <w:gridSpan w:val="7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</w:t>
            </w:r>
            <w:proofErr w:type="spellStart"/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муниципального района»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</w:t>
            </w:r>
          </w:p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D157A4" w:rsidRPr="0008519B" w:rsidTr="002639C4">
        <w:trPr>
          <w:trHeight w:val="345"/>
        </w:trPr>
        <w:tc>
          <w:tcPr>
            <w:tcW w:w="568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gridSpan w:val="2"/>
          </w:tcPr>
          <w:p w:rsidR="00D157A4" w:rsidRPr="003B1234" w:rsidRDefault="00D157A4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701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D157A4" w:rsidRPr="003B1234" w:rsidRDefault="00D157A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157A4" w:rsidRPr="0008519B" w:rsidTr="002639C4">
        <w:trPr>
          <w:trHeight w:val="345"/>
        </w:trPr>
        <w:tc>
          <w:tcPr>
            <w:tcW w:w="568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gridSpan w:val="2"/>
          </w:tcPr>
          <w:p w:rsidR="00D157A4" w:rsidRPr="003B1234" w:rsidRDefault="00D157A4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701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D157A4" w:rsidRPr="003B1234" w:rsidRDefault="00D157A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157A4" w:rsidRPr="0008519B" w:rsidTr="002639C4">
        <w:trPr>
          <w:trHeight w:val="345"/>
        </w:trPr>
        <w:tc>
          <w:tcPr>
            <w:tcW w:w="568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  <w:gridSpan w:val="2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701" w:type="dxa"/>
            <w:vAlign w:val="center"/>
          </w:tcPr>
          <w:p w:rsidR="00D157A4" w:rsidRPr="003B1234" w:rsidRDefault="00D157A4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D157A4" w:rsidRPr="00834108" w:rsidRDefault="00D157A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vAlign w:val="center"/>
          </w:tcPr>
          <w:p w:rsidR="00D157A4" w:rsidRPr="00834108" w:rsidRDefault="00D157A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276" w:type="dxa"/>
            <w:vAlign w:val="center"/>
          </w:tcPr>
          <w:p w:rsidR="00D157A4" w:rsidRPr="00834108" w:rsidRDefault="00D157A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276" w:type="dxa"/>
            <w:vAlign w:val="center"/>
          </w:tcPr>
          <w:p w:rsidR="00D157A4" w:rsidRPr="00834108" w:rsidRDefault="00D157A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</w:tbl>
    <w:p w:rsidR="00621710" w:rsidRPr="0008519B" w:rsidRDefault="00621710" w:rsidP="0062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10" w:rsidRPr="0008519B" w:rsidRDefault="00621710" w:rsidP="006217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10" w:rsidRPr="003B1234" w:rsidRDefault="00621710" w:rsidP="00621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мероприятий муниципальной подпрограммы </w:t>
      </w:r>
    </w:p>
    <w:p w:rsidR="00621710" w:rsidRPr="0008519B" w:rsidRDefault="00621710" w:rsidP="00621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Система мероприятий с указанием объемов финансирования и сроков реализации представлена в Приложении №4 к муниципальной подпрограмме 1.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Муниципальная подпрограмма включает в себя мероприятия, направленные </w:t>
      </w: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621710" w:rsidRPr="0008519B" w:rsidRDefault="00621710" w:rsidP="00621710">
      <w:pPr>
        <w:widowControl w:val="0"/>
        <w:numPr>
          <w:ilvl w:val="0"/>
          <w:numId w:val="25"/>
        </w:numPr>
        <w:tabs>
          <w:tab w:val="left" w:pos="88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организацию предоставления отдельным категориям ветеранов, жертвам политических репрессий и другим категориям граждан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мер социальной поддержки;</w:t>
      </w:r>
    </w:p>
    <w:p w:rsidR="00621710" w:rsidRPr="0008519B" w:rsidRDefault="00621710" w:rsidP="00621710">
      <w:pPr>
        <w:widowControl w:val="0"/>
        <w:numPr>
          <w:ilvl w:val="0"/>
          <w:numId w:val="25"/>
        </w:numPr>
        <w:tabs>
          <w:tab w:val="left" w:pos="88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назначения и выплаты ежемесячного пособия на ребёнка; областного единовременного пособия при рождении ребёнка;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621710" w:rsidRPr="0008519B" w:rsidRDefault="00621710" w:rsidP="00621710">
      <w:pPr>
        <w:widowControl w:val="0"/>
        <w:numPr>
          <w:ilvl w:val="0"/>
          <w:numId w:val="25"/>
        </w:numPr>
        <w:tabs>
          <w:tab w:val="left" w:pos="851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организацию предоставления субсидий гражданам на оплату жилого помещения и коммунальных услуг;</w:t>
      </w:r>
    </w:p>
    <w:p w:rsidR="00621710" w:rsidRPr="0008519B" w:rsidRDefault="00621710" w:rsidP="00621710">
      <w:pPr>
        <w:widowControl w:val="0"/>
        <w:numPr>
          <w:ilvl w:val="0"/>
          <w:numId w:val="25"/>
        </w:numPr>
        <w:tabs>
          <w:tab w:val="left" w:pos="851"/>
        </w:tabs>
        <w:spacing w:after="0" w:line="322" w:lineRule="exact"/>
        <w:ind w:right="20" w:firstLine="5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статистическое и информационное обеспечение предоставления социальной поддержки отдельным категориям граждан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униципального района в 20</w:t>
      </w:r>
      <w:r w:rsidR="00B071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0512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-202</w:t>
      </w:r>
      <w:r w:rsidR="000512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годов;</w:t>
      </w:r>
    </w:p>
    <w:p w:rsidR="00621710" w:rsidRPr="0008519B" w:rsidRDefault="00621710" w:rsidP="00621710">
      <w:pPr>
        <w:widowControl w:val="0"/>
        <w:numPr>
          <w:ilvl w:val="0"/>
          <w:numId w:val="25"/>
        </w:numPr>
        <w:tabs>
          <w:tab w:val="left" w:pos="851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организационные мероприятия, направленные на социальную поддержку отдельных категорий граждан;</w:t>
      </w:r>
    </w:p>
    <w:p w:rsidR="00621710" w:rsidRPr="0008519B" w:rsidRDefault="00621710" w:rsidP="00621710">
      <w:pPr>
        <w:widowControl w:val="0"/>
        <w:numPr>
          <w:ilvl w:val="0"/>
          <w:numId w:val="25"/>
        </w:numPr>
        <w:tabs>
          <w:tab w:val="left" w:pos="961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назначения и выплаты пособий, относящихся к мерам социальной поддержки детей-сирот;</w:t>
      </w:r>
    </w:p>
    <w:p w:rsidR="00621710" w:rsidRPr="0008519B" w:rsidRDefault="00621710" w:rsidP="00621710">
      <w:pPr>
        <w:widowControl w:val="0"/>
        <w:numPr>
          <w:ilvl w:val="0"/>
          <w:numId w:val="25"/>
        </w:numPr>
        <w:tabs>
          <w:tab w:val="left" w:pos="961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работы органов опеки и попечительства по выявлению, учету и жизнеустройству детей-сирот, в семьи граждан, по учету граждан, желающих принять ребенка на воспитание в семью, оказанию содействия гражданам в подборе ребенка, оставшегося без попечения родителей, которого бы граждане хотели принять на воспитание.</w:t>
      </w:r>
    </w:p>
    <w:p w:rsidR="00621710" w:rsidRPr="0008519B" w:rsidRDefault="00621710" w:rsidP="00621710">
      <w:pPr>
        <w:widowControl w:val="0"/>
        <w:spacing w:after="0" w:line="322" w:lineRule="exact"/>
        <w:ind w:left="20" w:right="20" w:firstLine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Достижение поставленных целей и задач настоящей подпрограммы обеспечивается исполнением функций по информационной деятельности Управления социальной защиты населения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района, пропагандой и разъяснением действующего законодательства:</w:t>
      </w:r>
    </w:p>
    <w:p w:rsidR="00621710" w:rsidRPr="0008519B" w:rsidRDefault="00621710" w:rsidP="00621710">
      <w:pPr>
        <w:widowControl w:val="0"/>
        <w:numPr>
          <w:ilvl w:val="0"/>
          <w:numId w:val="27"/>
        </w:numPr>
        <w:tabs>
          <w:tab w:val="left" w:pos="709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изучение методических писем по вопросам практики применения законодательства;</w:t>
      </w:r>
    </w:p>
    <w:p w:rsidR="00621710" w:rsidRPr="0008519B" w:rsidRDefault="00621710" w:rsidP="00621710">
      <w:pPr>
        <w:widowControl w:val="0"/>
        <w:numPr>
          <w:ilvl w:val="0"/>
          <w:numId w:val="27"/>
        </w:numPr>
        <w:tabs>
          <w:tab w:val="left" w:pos="709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размещение информации в средствах массовой информации: выступление на телевидении, публикации в газете, статьи на сайте Управления социальной защиты населения </w:t>
      </w:r>
      <w:r w:rsidR="008C0C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с разъяснением действующего порядка предоставления мер социальной поддержки;</w:t>
      </w:r>
    </w:p>
    <w:p w:rsidR="00621710" w:rsidRPr="0008519B" w:rsidRDefault="00621710" w:rsidP="00621710">
      <w:pPr>
        <w:widowControl w:val="0"/>
        <w:numPr>
          <w:ilvl w:val="0"/>
          <w:numId w:val="27"/>
        </w:numPr>
        <w:tabs>
          <w:tab w:val="left" w:pos="709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размещение стендов с информацией для получателей мер социальной поддержки, индивидуальное информирование граждан путём вручения памяток с разъяснением действующего законодательства;</w:t>
      </w:r>
    </w:p>
    <w:p w:rsidR="00621710" w:rsidRDefault="00621710" w:rsidP="00621710">
      <w:pPr>
        <w:widowControl w:val="0"/>
        <w:numPr>
          <w:ilvl w:val="0"/>
          <w:numId w:val="27"/>
        </w:numPr>
        <w:tabs>
          <w:tab w:val="left" w:pos="709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осуществление выплаты установленных мер социальной поддержки, пособий и субсидий, предоставляемых в виде денежных и компенсационных выплат.</w:t>
      </w:r>
    </w:p>
    <w:p w:rsidR="00621710" w:rsidRDefault="00621710" w:rsidP="00621710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21710" w:rsidRDefault="00621710" w:rsidP="00621710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C0C61" w:rsidRDefault="008C0C61" w:rsidP="00621710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C0C61" w:rsidRDefault="008C0C61" w:rsidP="00621710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ectPr w:rsidR="008C0C61" w:rsidSect="000B6B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0C61" w:rsidRDefault="008C0C61" w:rsidP="00621710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C0C61" w:rsidRPr="0008519B" w:rsidRDefault="008C0C61" w:rsidP="008C0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C0C61" w:rsidRDefault="008C0C61" w:rsidP="008C0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муниципальной подпрограмме 1 </w:t>
      </w:r>
    </w:p>
    <w:p w:rsidR="007C799E" w:rsidRDefault="007C799E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7A4" w:rsidRPr="008225F0" w:rsidRDefault="00D157A4" w:rsidP="00D157A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  Перечень мероприятий муниципальной программы</w:t>
      </w:r>
    </w:p>
    <w:tbl>
      <w:tblPr>
        <w:tblW w:w="15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94"/>
        <w:gridCol w:w="3085"/>
        <w:gridCol w:w="1560"/>
        <w:gridCol w:w="1417"/>
        <w:gridCol w:w="1418"/>
        <w:gridCol w:w="1276"/>
        <w:gridCol w:w="1417"/>
        <w:gridCol w:w="1276"/>
        <w:gridCol w:w="1275"/>
        <w:gridCol w:w="99"/>
        <w:gridCol w:w="1010"/>
        <w:gridCol w:w="25"/>
        <w:gridCol w:w="42"/>
      </w:tblGrid>
      <w:tr w:rsidR="00D157A4" w:rsidRPr="008225F0" w:rsidTr="002639C4">
        <w:trPr>
          <w:gridAfter w:val="2"/>
          <w:wAfter w:w="67" w:type="dxa"/>
        </w:trPr>
        <w:tc>
          <w:tcPr>
            <w:tcW w:w="534" w:type="dxa"/>
            <w:vMerge w:val="restart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9" w:type="dxa"/>
            <w:gridSpan w:val="2"/>
            <w:vMerge w:val="restart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04" w:type="dxa"/>
            <w:gridSpan w:val="5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финансирования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09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D157A4" w:rsidRPr="008225F0" w:rsidTr="002639C4">
        <w:trPr>
          <w:gridAfter w:val="1"/>
          <w:wAfter w:w="42" w:type="dxa"/>
        </w:trPr>
        <w:tc>
          <w:tcPr>
            <w:tcW w:w="534" w:type="dxa"/>
            <w:vMerge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vMerge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7A4" w:rsidRPr="008225F0" w:rsidTr="002639C4">
        <w:trPr>
          <w:gridAfter w:val="1"/>
          <w:wAfter w:w="42" w:type="dxa"/>
        </w:trPr>
        <w:tc>
          <w:tcPr>
            <w:tcW w:w="1828" w:type="dxa"/>
            <w:gridSpan w:val="2"/>
          </w:tcPr>
          <w:p w:rsidR="00D157A4" w:rsidRPr="00834108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8" w:type="dxa"/>
            <w:gridSpan w:val="11"/>
          </w:tcPr>
          <w:p w:rsidR="00D157A4" w:rsidRPr="00834108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1. «Повышение реальных доходов отдельных категорий ветеранов, жертв политических репрессий и других категорий граждан </w:t>
            </w:r>
            <w:proofErr w:type="spellStart"/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D157A4" w:rsidRPr="008225F0" w:rsidTr="002639C4">
        <w:trPr>
          <w:gridAfter w:val="1"/>
          <w:wAfter w:w="42" w:type="dxa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30.11.2004г. № 327-ЗО "О мерах социальной поддержки ветеранов в Челябинской области"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66 595,40</w:t>
            </w:r>
          </w:p>
        </w:tc>
        <w:tc>
          <w:tcPr>
            <w:tcW w:w="1418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15 367,30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16 481,20</w:t>
            </w:r>
          </w:p>
        </w:tc>
        <w:tc>
          <w:tcPr>
            <w:tcW w:w="1417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17 032,80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17 714,10</w:t>
            </w:r>
          </w:p>
        </w:tc>
        <w:tc>
          <w:tcPr>
            <w:tcW w:w="1374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gridAfter w:val="1"/>
          <w:wAfter w:w="42" w:type="dxa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26.10.2004г.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1 352, 60</w:t>
            </w:r>
          </w:p>
        </w:tc>
        <w:tc>
          <w:tcPr>
            <w:tcW w:w="1418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210, 40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368,70</w:t>
            </w:r>
          </w:p>
        </w:tc>
        <w:tc>
          <w:tcPr>
            <w:tcW w:w="1417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380,60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392,90</w:t>
            </w:r>
          </w:p>
        </w:tc>
        <w:tc>
          <w:tcPr>
            <w:tcW w:w="1374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gridAfter w:val="1"/>
          <w:wAfter w:w="42" w:type="dxa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29.11.2007г. № 220-ЗО "О звании "Ветеран труда Челябинской области"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45 193,90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10 289,200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11 194,90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11 629,10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12 080,70</w:t>
            </w:r>
          </w:p>
        </w:tc>
        <w:tc>
          <w:tcPr>
            <w:tcW w:w="1374" w:type="dxa"/>
            <w:gridSpan w:val="2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gridAfter w:val="1"/>
          <w:wAfter w:w="42" w:type="dxa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компенсацию расходов на уплату взноса на капитальный ремонт общего имущества в многоквартирном доме в соответствии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Законом Челябинской области от 14.02.1996г.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4 674,60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1 008,50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1 158,40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1 222,00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1 285,70</w:t>
            </w:r>
          </w:p>
        </w:tc>
        <w:tc>
          <w:tcPr>
            <w:tcW w:w="1374" w:type="dxa"/>
            <w:gridSpan w:val="2"/>
          </w:tcPr>
          <w:p w:rsidR="00D157A4" w:rsidRPr="008225F0" w:rsidRDefault="00D157A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gridAfter w:val="1"/>
          <w:wAfter w:w="42" w:type="dxa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18.12.2014г. № 88-ЗО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области";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области".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33 287,10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9 463,30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7 631,90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7 937,20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8 254,70</w:t>
            </w:r>
          </w:p>
        </w:tc>
        <w:tc>
          <w:tcPr>
            <w:tcW w:w="1374" w:type="dxa"/>
            <w:gridSpan w:val="2"/>
          </w:tcPr>
          <w:p w:rsidR="00D157A4" w:rsidRPr="008225F0" w:rsidRDefault="00D157A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 от 27.10.2005 г. № 410-ЗО "О возмещении стоимости услуг по погребению и выплате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социального пособия на погребение"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770,50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374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ежемесячное пособие на ребенка в соответствии с Законом Челябинской области от 28.10.2004 г. № 299-ЗО "О ежемесячном пособии на ребенка"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35 906,80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8 019,30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8 933,70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9 291,10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9 662,70</w:t>
            </w:r>
          </w:p>
        </w:tc>
        <w:tc>
          <w:tcPr>
            <w:tcW w:w="1374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выплату областного единовременного пособия при рождении ребенка в соответствии с Законом Челябинской области от 27.10.2005 г. № 417-ЗО "Об областном пособии при рождении"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2 548,60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423,10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374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области№ 212-ЗО от 25.10.2007 г.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45 947,10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11 273,50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11 458,50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11 556,60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11 658,50</w:t>
            </w:r>
          </w:p>
        </w:tc>
        <w:tc>
          <w:tcPr>
            <w:tcW w:w="1374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 от 31.03.2010 г. № 548-ЗО "О статусе и дополнительных мерах социальной поддержки многодетной семье в Челябинской области"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15 332,60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3 572,70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3 767,30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3 917, 90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4 074,70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ind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радиации в соответствии с Законом РФ от 15.05.1991г. №1244-1 "О социальной защите граждан, подвергшихся воздействию радиации вследствие катастрофы на Чернобыльской АЭС"; Федеральным законом  от 26.11.1998 г. №175-ФЗ "О социальной защите граждан РФ, подвергшихся воздействию радиации вследствие аварии в 1957 году на ПО "Маяк" и сбросов радиоактивных отходов в реку </w:t>
            </w:r>
            <w:proofErr w:type="spell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едеральным законом от 10.01.2002 г. №2-ФЗ "О социальных гарантиях гражданам, подвергшихся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140, 591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140,591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1176" w:type="dxa"/>
            <w:gridSpan w:val="4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Федеральным законом от 20.07.2012 г. № 125-ФЗ "О донорстве крови и ее компонентов".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4 197,60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1 011,10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1 020,80 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1 061,60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1 104,10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оплату жилищно-коммунальных услуг отдельным категориям граждан в соответствии с Постановлением Правительства РФ от 12.12.2007 г. №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которых являются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указанные субвенции».</w:t>
            </w:r>
            <w:proofErr w:type="gramEnd"/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37 774,70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8 824, 90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9 650,80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9 649,50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9 649,50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N 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  <w:proofErr w:type="gramEnd"/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9 641,00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9 641,00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101 467,20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26 445,90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22 068,90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24 848,50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28 103,90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560" w:type="dxa"/>
          </w:tcPr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trHeight w:val="699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9" w:type="dxa"/>
            <w:gridSpan w:val="2"/>
          </w:tcPr>
          <w:p w:rsidR="00D157A4" w:rsidRPr="00184535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Меры социальной поддержки в соответствии с Законом Челябинской области от 24.08.2016 года № 396-ЗО "О дополнительных мерах социальной поддержки детей погибших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участников Великой Отечественной войны и приравненных к ним лиц"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4 925,10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1 193,10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trHeight w:val="1661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от 04.12.2018г.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hAnsi="Times New Roman" w:cs="Times New Roman"/>
                <w:sz w:val="20"/>
                <w:szCs w:val="20"/>
              </w:rPr>
              <w:t>823-ЗО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trHeight w:val="1275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trHeight w:val="1275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9" w:type="dxa"/>
            <w:gridSpan w:val="2"/>
          </w:tcPr>
          <w:p w:rsidR="00D157A4" w:rsidRDefault="00D157A4" w:rsidP="00263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134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отдельным категориям граждан в Челябинской области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5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trHeight w:val="1716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9" w:type="dxa"/>
            <w:gridSpan w:val="2"/>
          </w:tcPr>
          <w:p w:rsidR="00D157A4" w:rsidRDefault="00D157A4" w:rsidP="00263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назначению государственной 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5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trHeight w:val="699"/>
        </w:trPr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9" w:type="dxa"/>
            <w:gridSpan w:val="2"/>
          </w:tcPr>
          <w:p w:rsidR="00D157A4" w:rsidRDefault="00D157A4" w:rsidP="00263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 в кредитных организациях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275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rPr>
          <w:trHeight w:val="558"/>
        </w:trPr>
        <w:tc>
          <w:tcPr>
            <w:tcW w:w="534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79" w:type="dxa"/>
            <w:gridSpan w:val="2"/>
          </w:tcPr>
          <w:p w:rsidR="00D157A4" w:rsidRDefault="00D157A4" w:rsidP="00263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D157A4" w:rsidRPr="008225F0" w:rsidTr="002639C4">
        <w:tc>
          <w:tcPr>
            <w:tcW w:w="4913" w:type="dxa"/>
            <w:gridSpan w:val="3"/>
          </w:tcPr>
          <w:p w:rsidR="00D157A4" w:rsidRPr="00834108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7A4" w:rsidRPr="008225F0" w:rsidRDefault="00D157A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410 130,191</w:t>
            </w:r>
          </w:p>
        </w:tc>
        <w:tc>
          <w:tcPr>
            <w:tcW w:w="1418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107 190,491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96 000,50</w:t>
            </w:r>
          </w:p>
        </w:tc>
        <w:tc>
          <w:tcPr>
            <w:tcW w:w="1417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100 792,30</w:t>
            </w:r>
          </w:p>
        </w:tc>
        <w:tc>
          <w:tcPr>
            <w:tcW w:w="1276" w:type="dxa"/>
          </w:tcPr>
          <w:p w:rsidR="00D157A4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106 146,90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7A4" w:rsidRPr="008225F0" w:rsidTr="002639C4">
        <w:tc>
          <w:tcPr>
            <w:tcW w:w="4913" w:type="dxa"/>
            <w:gridSpan w:val="3"/>
          </w:tcPr>
          <w:p w:rsidR="00D157A4" w:rsidRPr="00367AD1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358 376,30</w:t>
            </w:r>
          </w:p>
        </w:tc>
        <w:tc>
          <w:tcPr>
            <w:tcW w:w="1418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87 572,90</w:t>
            </w:r>
          </w:p>
        </w:tc>
        <w:tc>
          <w:tcPr>
            <w:tcW w:w="1276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85 328,90</w:t>
            </w:r>
          </w:p>
        </w:tc>
        <w:tc>
          <w:tcPr>
            <w:tcW w:w="1417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90 081,20</w:t>
            </w:r>
          </w:p>
        </w:tc>
        <w:tc>
          <w:tcPr>
            <w:tcW w:w="1276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95 393,30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7A4" w:rsidRPr="008225F0" w:rsidTr="002639C4">
        <w:tc>
          <w:tcPr>
            <w:tcW w:w="534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753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157A4" w:rsidRPr="007C0792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10 753,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D157A4" w:rsidRPr="008225F0" w:rsidRDefault="00D157A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799E" w:rsidRDefault="007C799E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9E" w:rsidRDefault="007C799E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9E" w:rsidRDefault="007C799E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799E" w:rsidSect="007C79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799E" w:rsidRDefault="007C799E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C61" w:rsidRPr="00015366" w:rsidRDefault="008C0C61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муниципальной подпрограммы</w:t>
      </w:r>
    </w:p>
    <w:p w:rsidR="008C0C61" w:rsidRPr="00015366" w:rsidRDefault="008C0C61" w:rsidP="008C0C6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Pr="00015366" w:rsidRDefault="008C0C61" w:rsidP="008C0C6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Финансирование муниципальной подпрограммы осуществляется за счет средств областного, федерального бюджетов.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Предусматриваемые затраты финансирования муниципальной подпрограммы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  <w:r>
        <w:rPr>
          <w:rFonts w:ascii="Times New Roman" w:hAnsi="Times New Roman"/>
          <w:sz w:val="24"/>
          <w:szCs w:val="24"/>
        </w:rPr>
        <w:t>410 130,191</w:t>
      </w:r>
      <w:r w:rsidRPr="00962FA5">
        <w:rPr>
          <w:rFonts w:ascii="Times New Roman" w:hAnsi="Times New Roman"/>
          <w:sz w:val="24"/>
          <w:szCs w:val="24"/>
        </w:rPr>
        <w:t xml:space="preserve">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107 190,491</w:t>
      </w:r>
      <w:r w:rsidRPr="00962FA5">
        <w:rPr>
          <w:rFonts w:ascii="Times New Roman" w:hAnsi="Times New Roman"/>
          <w:sz w:val="24"/>
          <w:szCs w:val="24"/>
        </w:rPr>
        <w:t xml:space="preserve"> тыс. руб., 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96 000,50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100 792,30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FA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4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106 146,90</w:t>
      </w:r>
      <w:r w:rsidRPr="00962FA5">
        <w:rPr>
          <w:rFonts w:ascii="Times New Roman" w:hAnsi="Times New Roman"/>
          <w:sz w:val="24"/>
          <w:szCs w:val="24"/>
        </w:rPr>
        <w:t xml:space="preserve"> тыс. руб. из них: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федерального бюджета 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годы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51 753,891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962FA5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19 617,591 </w:t>
      </w:r>
      <w:r w:rsidRPr="00962FA5">
        <w:rPr>
          <w:rFonts w:ascii="Times New Roman" w:hAnsi="Times New Roman"/>
          <w:sz w:val="24"/>
          <w:szCs w:val="24"/>
        </w:rPr>
        <w:t xml:space="preserve">тыс. руб. 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FA5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10 671,60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10 711,10</w:t>
      </w:r>
      <w:r w:rsidRPr="00962FA5">
        <w:rPr>
          <w:rFonts w:ascii="Times New Roman" w:hAnsi="Times New Roman"/>
          <w:sz w:val="24"/>
          <w:szCs w:val="24"/>
        </w:rPr>
        <w:t xml:space="preserve"> тыс. руб.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FA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4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10 753,60</w:t>
      </w:r>
      <w:r w:rsidRPr="00962FA5">
        <w:rPr>
          <w:rFonts w:ascii="Times New Roman" w:hAnsi="Times New Roman"/>
          <w:sz w:val="24"/>
          <w:szCs w:val="24"/>
        </w:rPr>
        <w:t xml:space="preserve"> тыс. руб.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областного бюджета 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по 2024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358 376,30</w:t>
      </w:r>
      <w:r w:rsidRPr="00962FA5">
        <w:rPr>
          <w:rFonts w:ascii="Times New Roman" w:hAnsi="Times New Roman"/>
          <w:sz w:val="24"/>
          <w:szCs w:val="24"/>
        </w:rPr>
        <w:t xml:space="preserve">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87 572,90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85 328,90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A94B3A" w:rsidRPr="00962FA5" w:rsidRDefault="00A94B3A" w:rsidP="00A94B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90 081,20</w:t>
      </w:r>
      <w:r w:rsidRPr="00962FA5">
        <w:rPr>
          <w:rFonts w:ascii="Times New Roman" w:hAnsi="Times New Roman"/>
          <w:sz w:val="24"/>
          <w:szCs w:val="24"/>
        </w:rPr>
        <w:t xml:space="preserve"> тыс. руб.</w:t>
      </w:r>
    </w:p>
    <w:p w:rsidR="00A94B3A" w:rsidRDefault="00A94B3A" w:rsidP="00A94B3A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62F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95 393,30</w:t>
      </w:r>
      <w:r w:rsidRPr="00962FA5">
        <w:rPr>
          <w:rFonts w:ascii="Times New Roman" w:hAnsi="Times New Roman"/>
          <w:sz w:val="24"/>
          <w:szCs w:val="24"/>
        </w:rPr>
        <w:t xml:space="preserve"> тыс. руб.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C0C61" w:rsidRPr="0008519B" w:rsidRDefault="008C0C61" w:rsidP="008C0C61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№2.</w:t>
      </w:r>
    </w:p>
    <w:p w:rsidR="008C0C61" w:rsidRPr="0008519B" w:rsidRDefault="008C0C61" w:rsidP="008C0C61">
      <w:pPr>
        <w:widowControl w:val="0"/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 и областного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8C0C61" w:rsidRPr="0008519B" w:rsidRDefault="008C0C61" w:rsidP="008C0C61">
      <w:pPr>
        <w:widowControl w:val="0"/>
        <w:tabs>
          <w:tab w:val="left" w:pos="1085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8C0C61" w:rsidRPr="0008519B" w:rsidRDefault="008C0C61" w:rsidP="008C0C61">
      <w:pPr>
        <w:widowControl w:val="0"/>
        <w:tabs>
          <w:tab w:val="left" w:pos="1085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8C0C61" w:rsidRPr="0008519B" w:rsidRDefault="008C0C61" w:rsidP="008C0C61">
      <w:pPr>
        <w:widowControl w:val="0"/>
        <w:tabs>
          <w:tab w:val="left" w:pos="1085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граждан,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  <w:proofErr w:type="gramEnd"/>
    </w:p>
    <w:p w:rsidR="008C0C61" w:rsidRPr="0008519B" w:rsidRDefault="008C0C61" w:rsidP="008C0C6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8C0C61" w:rsidRPr="00015366" w:rsidRDefault="008C0C61" w:rsidP="008C0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Организация управления и механизм выполнения мероприятий муниципальной подпрограммы</w:t>
      </w:r>
    </w:p>
    <w:p w:rsidR="008C0C61" w:rsidRPr="0008519B" w:rsidRDefault="008C0C61" w:rsidP="008C0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C61" w:rsidRPr="0008519B" w:rsidRDefault="008C0C61" w:rsidP="008C0C61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подпрограммы осуществляется Управлением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- ответственным исполнителем.</w:t>
      </w:r>
    </w:p>
    <w:p w:rsidR="008C0C61" w:rsidRPr="0008519B" w:rsidRDefault="008C0C61" w:rsidP="008C0C61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подпрограммы несут ответственность за своевременное и качественное выполнение мероприятий муниципальной подпрограммы, целевое и эффективное использование средств федерального, областного и местного бюджетов, выделенных на ее реализацию, обеспечивают исполнение подпрограммных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</w:p>
    <w:p w:rsidR="008C0C61" w:rsidRPr="0008519B" w:rsidRDefault="008C0C61" w:rsidP="008C0C61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В целях реализации муниципальной подпрограммы Управление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как ответственный исполнитель:</w:t>
      </w:r>
    </w:p>
    <w:p w:rsidR="008C0C61" w:rsidRPr="0008519B" w:rsidRDefault="008C0C61" w:rsidP="008C0C61">
      <w:pPr>
        <w:widowControl w:val="0"/>
        <w:tabs>
          <w:tab w:val="left" w:pos="108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осуществляет организационное руководство в соответствии с законодательством Российской Федерации и Челябинской области;</w:t>
      </w:r>
    </w:p>
    <w:p w:rsidR="008C0C61" w:rsidRPr="0008519B" w:rsidRDefault="008C0C61" w:rsidP="008C0C61">
      <w:pPr>
        <w:widowControl w:val="0"/>
        <w:spacing w:after="0" w:line="322" w:lineRule="exact"/>
        <w:ind w:right="1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 установленные законодательством сроки, представляет документы на оплату, подтверждающие денежные обязательства, формирует бюджетные заявки на финансирование мероприятий муниципальной программы из бюджета района на очередной финансовый год, а также уточняет затраты по программным мероприятиям;</w:t>
      </w:r>
    </w:p>
    <w:p w:rsidR="008C0C61" w:rsidRPr="0008519B" w:rsidRDefault="008C0C61" w:rsidP="008C0C61">
      <w:pPr>
        <w:widowControl w:val="0"/>
        <w:numPr>
          <w:ilvl w:val="0"/>
          <w:numId w:val="25"/>
        </w:numPr>
        <w:tabs>
          <w:tab w:val="left" w:pos="284"/>
        </w:tabs>
        <w:spacing w:after="0" w:line="322" w:lineRule="exact"/>
        <w:ind w:left="142" w:right="100" w:hanging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подпрограммы, рациональное использование выделенных бюджетных средств;</w:t>
      </w:r>
    </w:p>
    <w:p w:rsidR="008C0C61" w:rsidRPr="0008519B" w:rsidRDefault="008C0C61" w:rsidP="008C0C61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исполнением мероприятий подпрограммы и проверка целевого использования средств федерального, областного и местного бюджетов, выделенных на реализацию муниципальной подпрограммы, осуществляется в соответствии с действующим законодательством.</w:t>
      </w:r>
    </w:p>
    <w:p w:rsidR="008C0C61" w:rsidRPr="0008519B" w:rsidRDefault="008C0C61" w:rsidP="008C0C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C61" w:rsidRPr="00015366" w:rsidRDefault="008C0C61" w:rsidP="008C0C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</w:t>
      </w: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жидаемые результаты реализации муниципальной подпрограммы </w:t>
      </w:r>
    </w:p>
    <w:p w:rsidR="008C0C61" w:rsidRPr="0008519B" w:rsidRDefault="008C0C61" w:rsidP="008C0C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C61" w:rsidRPr="0008519B" w:rsidRDefault="008C0C61" w:rsidP="008C0C61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муниципальной Программы позволит к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100%, а также:</w:t>
      </w:r>
    </w:p>
    <w:p w:rsidR="008C0C61" w:rsidRPr="0008519B" w:rsidRDefault="008C0C61" w:rsidP="008C0C61">
      <w:pPr>
        <w:widowControl w:val="0"/>
        <w:numPr>
          <w:ilvl w:val="0"/>
          <w:numId w:val="28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повысить реальные доходы отдельных категорий ветеранов, жертв политических репрессий и других категорий граждан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района;</w:t>
      </w:r>
    </w:p>
    <w:p w:rsidR="008C0C61" w:rsidRPr="0008519B" w:rsidRDefault="008C0C61" w:rsidP="008C0C61">
      <w:pPr>
        <w:widowControl w:val="0"/>
        <w:numPr>
          <w:ilvl w:val="0"/>
          <w:numId w:val="28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качество предоставления и доступности мер социальной поддержки;</w:t>
      </w:r>
    </w:p>
    <w:p w:rsidR="008C0C61" w:rsidRPr="0008519B" w:rsidRDefault="008C0C61" w:rsidP="008C0C61">
      <w:pPr>
        <w:widowControl w:val="0"/>
        <w:numPr>
          <w:ilvl w:val="0"/>
          <w:numId w:val="28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улучшить материальное положение семей, в том числе, семей с детьми, и малообеспеченных граждан, в том числе:</w:t>
      </w:r>
    </w:p>
    <w:p w:rsidR="008C0C61" w:rsidRPr="0008519B" w:rsidRDefault="008C0C61" w:rsidP="008C0C61">
      <w:pPr>
        <w:widowControl w:val="0"/>
        <w:numPr>
          <w:ilvl w:val="0"/>
          <w:numId w:val="25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удельный вес граждан, имеющих детей, которым назначены меры социальной поддержки, в процентах от общего числа обратившихся;</w:t>
      </w:r>
    </w:p>
    <w:p w:rsidR="008C0C61" w:rsidRPr="0008519B" w:rsidRDefault="008C0C61" w:rsidP="008C0C61">
      <w:pPr>
        <w:widowControl w:val="0"/>
        <w:numPr>
          <w:ilvl w:val="0"/>
          <w:numId w:val="25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доля семей, получающих субсидии на оплату жилого помещения и коммунальных услуг от количества потенциальных получателей субсидии;</w:t>
      </w:r>
    </w:p>
    <w:p w:rsidR="008C0C61" w:rsidRDefault="008C0C61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реализации муниципальной подпрограммы представлены в таблице №4. </w:t>
      </w:r>
    </w:p>
    <w:p w:rsidR="00C76528" w:rsidRDefault="00C76528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8" w:rsidRDefault="00C76528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8" w:rsidRDefault="00C76528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8" w:rsidRDefault="00C76528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8" w:rsidRDefault="00C76528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8" w:rsidRDefault="00C76528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28" w:rsidRDefault="00C76528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70" w:rsidRDefault="00830070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70" w:rsidRDefault="00830070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70" w:rsidRDefault="00830070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70" w:rsidRDefault="00830070" w:rsidP="008C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Default="008C0C61" w:rsidP="008C0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№4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"/>
        <w:gridCol w:w="2616"/>
        <w:gridCol w:w="1701"/>
        <w:gridCol w:w="1275"/>
        <w:gridCol w:w="1276"/>
        <w:gridCol w:w="1276"/>
        <w:gridCol w:w="1276"/>
      </w:tblGrid>
      <w:tr w:rsidR="00A94B3A" w:rsidRPr="0008519B" w:rsidTr="002639C4">
        <w:trPr>
          <w:tblHeader/>
        </w:trPr>
        <w:tc>
          <w:tcPr>
            <w:tcW w:w="787" w:type="dxa"/>
            <w:gridSpan w:val="2"/>
            <w:vMerge w:val="restart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16" w:type="dxa"/>
            <w:vMerge w:val="restart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4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A94B3A" w:rsidRPr="0008519B" w:rsidTr="002639C4">
        <w:trPr>
          <w:trHeight w:val="894"/>
          <w:tblHeader/>
        </w:trPr>
        <w:tc>
          <w:tcPr>
            <w:tcW w:w="787" w:type="dxa"/>
            <w:gridSpan w:val="2"/>
            <w:vMerge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vMerge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2022 год (прогноз)</w:t>
            </w:r>
          </w:p>
        </w:tc>
        <w:tc>
          <w:tcPr>
            <w:tcW w:w="1276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  <w:p w:rsidR="00A94B3A" w:rsidRPr="003B1234" w:rsidRDefault="00A94B3A" w:rsidP="00263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B3A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4B3A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A94B3A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  <w:p w:rsidR="00A94B3A" w:rsidRPr="003B1234" w:rsidRDefault="00A94B3A" w:rsidP="002639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B3A" w:rsidRPr="0008519B" w:rsidTr="002639C4">
        <w:trPr>
          <w:trHeight w:val="345"/>
        </w:trPr>
        <w:tc>
          <w:tcPr>
            <w:tcW w:w="8931" w:type="dxa"/>
            <w:gridSpan w:val="7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</w:t>
            </w:r>
            <w:proofErr w:type="spellStart"/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муниципального района»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</w:t>
            </w:r>
          </w:p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A94B3A" w:rsidRPr="0008519B" w:rsidTr="002639C4">
        <w:trPr>
          <w:trHeight w:val="345"/>
        </w:trPr>
        <w:tc>
          <w:tcPr>
            <w:tcW w:w="568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gridSpan w:val="2"/>
          </w:tcPr>
          <w:p w:rsidR="00A94B3A" w:rsidRPr="003B1234" w:rsidRDefault="00A94B3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701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4B3A" w:rsidRPr="0008519B" w:rsidTr="002639C4">
        <w:trPr>
          <w:trHeight w:val="345"/>
        </w:trPr>
        <w:tc>
          <w:tcPr>
            <w:tcW w:w="568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gridSpan w:val="2"/>
          </w:tcPr>
          <w:p w:rsidR="00A94B3A" w:rsidRPr="003B1234" w:rsidRDefault="00A94B3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701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94B3A" w:rsidRPr="0008519B" w:rsidTr="002639C4">
        <w:trPr>
          <w:trHeight w:val="345"/>
        </w:trPr>
        <w:tc>
          <w:tcPr>
            <w:tcW w:w="568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  <w:gridSpan w:val="2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701" w:type="dxa"/>
            <w:vAlign w:val="center"/>
          </w:tcPr>
          <w:p w:rsidR="00A94B3A" w:rsidRPr="003B1234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A94B3A" w:rsidRPr="00834108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vAlign w:val="center"/>
          </w:tcPr>
          <w:p w:rsidR="00A94B3A" w:rsidRPr="00834108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276" w:type="dxa"/>
            <w:vAlign w:val="center"/>
          </w:tcPr>
          <w:p w:rsidR="00A94B3A" w:rsidRPr="00834108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276" w:type="dxa"/>
            <w:vAlign w:val="center"/>
          </w:tcPr>
          <w:p w:rsidR="00A94B3A" w:rsidRPr="00834108" w:rsidRDefault="00A94B3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</w:tbl>
    <w:p w:rsidR="00A94B3A" w:rsidRDefault="00A94B3A" w:rsidP="008C0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Pr="0008519B" w:rsidRDefault="008C0C61" w:rsidP="008C0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C61" w:rsidRPr="0008519B" w:rsidRDefault="008C0C61" w:rsidP="008C0C61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Pr="00015366" w:rsidRDefault="008C0C61" w:rsidP="008C0C61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 – экономическое обоснование муниципальной подпрограммы</w:t>
      </w:r>
    </w:p>
    <w:p w:rsidR="008C0C61" w:rsidRPr="0008519B" w:rsidRDefault="008C0C61" w:rsidP="008C0C61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C0C61" w:rsidRPr="0008519B" w:rsidRDefault="008C0C61" w:rsidP="008C0C61">
      <w:pPr>
        <w:widowControl w:val="0"/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 и областного бюджета на реализацию муниципальной подпрограммы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8C0C61" w:rsidRPr="0008519B" w:rsidRDefault="008C0C61" w:rsidP="008C0C61">
      <w:pPr>
        <w:widowControl w:val="0"/>
        <w:tabs>
          <w:tab w:val="left" w:pos="1077"/>
        </w:tabs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8C0C61" w:rsidRPr="0008519B" w:rsidRDefault="008C0C61" w:rsidP="008C0C61">
      <w:pPr>
        <w:widowControl w:val="0"/>
        <w:tabs>
          <w:tab w:val="left" w:pos="1077"/>
        </w:tabs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8C0C61" w:rsidRPr="0008519B" w:rsidRDefault="008C0C61" w:rsidP="008C0C61">
      <w:pPr>
        <w:widowControl w:val="0"/>
        <w:tabs>
          <w:tab w:val="left" w:pos="1077"/>
        </w:tabs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граждан,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  <w:proofErr w:type="gramEnd"/>
    </w:p>
    <w:p w:rsidR="008C0C61" w:rsidRPr="0008519B" w:rsidRDefault="008C0C61" w:rsidP="008C0C61">
      <w:pPr>
        <w:widowControl w:val="0"/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Перечень мероприятий в разрезе источников финансирования представлен в приложении № 4 к муниципальной подпрограмме 1</w:t>
      </w:r>
    </w:p>
    <w:p w:rsidR="008C0C61" w:rsidRPr="0008519B" w:rsidRDefault="008C0C61" w:rsidP="008C0C61">
      <w:pPr>
        <w:widowControl w:val="0"/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№2.</w:t>
      </w:r>
    </w:p>
    <w:p w:rsidR="008C0C61" w:rsidRPr="0008519B" w:rsidRDefault="008C0C61" w:rsidP="008C0C61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C61" w:rsidRPr="0008519B" w:rsidRDefault="008C0C61" w:rsidP="008C0C61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C61" w:rsidRPr="00015366" w:rsidRDefault="008C0C61" w:rsidP="008C0C61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Методика оценки эффективности муниципальной подпрограммы </w:t>
      </w:r>
    </w:p>
    <w:p w:rsidR="008C0C61" w:rsidRPr="0008519B" w:rsidRDefault="008C0C61" w:rsidP="008C0C6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C61" w:rsidRPr="0008519B" w:rsidRDefault="008C0C61" w:rsidP="008C0C61">
      <w:pPr>
        <w:widowControl w:val="0"/>
        <w:spacing w:after="0" w:line="322" w:lineRule="exact"/>
        <w:ind w:right="-14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Общий показатель эффективности реализации муниципальной подпрограммы рассчитывается как среднее арифметическое показателей эффективности по направлениям.</w:t>
      </w:r>
    </w:p>
    <w:p w:rsidR="008C0C61" w:rsidRPr="0008519B" w:rsidRDefault="008C0C61" w:rsidP="008C0C61">
      <w:pPr>
        <w:widowControl w:val="0"/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Оценка эффективности реализации муниципальной подпрограммы (Эф) рассчитывается в соответствии с Порядком, утвержденным администрацией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района:</w:t>
      </w:r>
    </w:p>
    <w:p w:rsidR="008C0C61" w:rsidRPr="0008519B" w:rsidRDefault="008C0C61" w:rsidP="008C0C61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Pr="0008519B" w:rsidRDefault="008C0C61" w:rsidP="008C0C61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Pr="0008519B" w:rsidRDefault="008C0C61" w:rsidP="008C0C61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Pr="0008519B" w:rsidRDefault="008C0C61" w:rsidP="008C0C61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Pr="0008519B" w:rsidRDefault="008C0C61" w:rsidP="008C0C61">
      <w:pPr>
        <w:tabs>
          <w:tab w:val="left" w:pos="8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Pr="0008519B" w:rsidRDefault="008C0C61" w:rsidP="008C0C61">
      <w:pPr>
        <w:tabs>
          <w:tab w:val="left" w:pos="8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61" w:rsidRPr="0008519B" w:rsidRDefault="008C0C61" w:rsidP="008C0C61">
      <w:pPr>
        <w:autoSpaceDE w:val="0"/>
        <w:autoSpaceDN w:val="0"/>
        <w:adjustRightInd w:val="0"/>
        <w:spacing w:after="0" w:line="240" w:lineRule="auto"/>
        <w:ind w:right="-15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C61" w:rsidRPr="0008519B" w:rsidRDefault="008C0C61" w:rsidP="008C0C61">
      <w:pPr>
        <w:autoSpaceDE w:val="0"/>
        <w:autoSpaceDN w:val="0"/>
        <w:adjustRightInd w:val="0"/>
        <w:spacing w:after="0" w:line="240" w:lineRule="auto"/>
        <w:ind w:right="-15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C61" w:rsidRDefault="008C0C61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B3A" w:rsidRDefault="00A94B3A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B3A" w:rsidRDefault="00A94B3A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B3A" w:rsidRDefault="00A94B3A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B3A" w:rsidRDefault="00A94B3A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B3A" w:rsidRDefault="00A94B3A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B3A" w:rsidRDefault="00A94B3A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B3A" w:rsidRDefault="00A94B3A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B3A" w:rsidRPr="0008519B" w:rsidRDefault="00A94B3A" w:rsidP="008C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710" w:rsidRDefault="00621710" w:rsidP="000B6BE7">
      <w:pPr>
        <w:tabs>
          <w:tab w:val="left" w:pos="2670"/>
        </w:tabs>
      </w:pPr>
    </w:p>
    <w:p w:rsidR="008C0C61" w:rsidRDefault="008C0C61" w:rsidP="000B6BE7">
      <w:pPr>
        <w:tabs>
          <w:tab w:val="left" w:pos="2670"/>
        </w:tabs>
      </w:pPr>
    </w:p>
    <w:p w:rsidR="008C0C61" w:rsidRDefault="008C0C61" w:rsidP="000B6BE7">
      <w:pPr>
        <w:tabs>
          <w:tab w:val="left" w:pos="2670"/>
        </w:tabs>
      </w:pPr>
    </w:p>
    <w:p w:rsidR="008C0C61" w:rsidRDefault="008C0C61" w:rsidP="000B6BE7">
      <w:pPr>
        <w:tabs>
          <w:tab w:val="left" w:pos="2670"/>
        </w:tabs>
      </w:pPr>
    </w:p>
    <w:p w:rsidR="008C0C61" w:rsidRDefault="008C0C61" w:rsidP="000B6BE7">
      <w:pPr>
        <w:tabs>
          <w:tab w:val="left" w:pos="2670"/>
        </w:tabs>
      </w:pPr>
    </w:p>
    <w:p w:rsidR="00015366" w:rsidRDefault="00015366" w:rsidP="000B6BE7">
      <w:pPr>
        <w:tabs>
          <w:tab w:val="left" w:pos="2670"/>
        </w:tabs>
      </w:pPr>
    </w:p>
    <w:p w:rsidR="00015366" w:rsidRDefault="00015366" w:rsidP="000B6BE7">
      <w:pPr>
        <w:tabs>
          <w:tab w:val="left" w:pos="2670"/>
        </w:tabs>
      </w:pPr>
    </w:p>
    <w:p w:rsidR="00015366" w:rsidRDefault="00015366" w:rsidP="000B6BE7">
      <w:pPr>
        <w:tabs>
          <w:tab w:val="left" w:pos="2670"/>
        </w:tabs>
      </w:pPr>
    </w:p>
    <w:p w:rsidR="00015366" w:rsidRDefault="00015366" w:rsidP="000B6BE7">
      <w:pPr>
        <w:tabs>
          <w:tab w:val="left" w:pos="2670"/>
        </w:tabs>
      </w:pPr>
    </w:p>
    <w:p w:rsidR="00015366" w:rsidRDefault="00015366" w:rsidP="000B6BE7">
      <w:pPr>
        <w:tabs>
          <w:tab w:val="left" w:pos="2670"/>
        </w:tabs>
      </w:pPr>
    </w:p>
    <w:p w:rsidR="00015366" w:rsidRDefault="00015366" w:rsidP="000B6BE7">
      <w:pPr>
        <w:tabs>
          <w:tab w:val="left" w:pos="2670"/>
        </w:tabs>
      </w:pPr>
    </w:p>
    <w:p w:rsidR="008C0C61" w:rsidRDefault="008C0C61" w:rsidP="000B6BE7">
      <w:pPr>
        <w:tabs>
          <w:tab w:val="left" w:pos="2670"/>
        </w:tabs>
      </w:pPr>
    </w:p>
    <w:p w:rsidR="008C0C61" w:rsidRDefault="00C76528" w:rsidP="000B6BE7">
      <w:pPr>
        <w:tabs>
          <w:tab w:val="left" w:pos="2670"/>
        </w:tabs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262890</wp:posOffset>
            </wp:positionV>
            <wp:extent cx="7553325" cy="8039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C61" w:rsidRDefault="008C0C61" w:rsidP="000B6BE7">
      <w:pPr>
        <w:tabs>
          <w:tab w:val="left" w:pos="2670"/>
        </w:tabs>
      </w:pPr>
    </w:p>
    <w:p w:rsidR="008C0C61" w:rsidRDefault="008C0C61" w:rsidP="000B6BE7">
      <w:pPr>
        <w:tabs>
          <w:tab w:val="left" w:pos="2670"/>
        </w:tabs>
      </w:pPr>
    </w:p>
    <w:p w:rsidR="008C0C61" w:rsidRDefault="008C0C61" w:rsidP="000B6BE7">
      <w:pPr>
        <w:tabs>
          <w:tab w:val="left" w:pos="2670"/>
        </w:tabs>
      </w:pPr>
    </w:p>
    <w:p w:rsidR="008C0C61" w:rsidRDefault="008C0C61" w:rsidP="000B6BE7">
      <w:pPr>
        <w:tabs>
          <w:tab w:val="left" w:pos="2670"/>
        </w:tabs>
      </w:pPr>
    </w:p>
    <w:p w:rsidR="008C0C61" w:rsidRDefault="008C0C61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621710" w:rsidRDefault="00621710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C76528" w:rsidRDefault="00C76528" w:rsidP="000B6BE7">
      <w:pPr>
        <w:tabs>
          <w:tab w:val="left" w:pos="2670"/>
        </w:tabs>
      </w:pPr>
    </w:p>
    <w:p w:rsidR="00EA20FD" w:rsidRDefault="00EA20FD" w:rsidP="000B6BE7">
      <w:pPr>
        <w:tabs>
          <w:tab w:val="left" w:pos="2670"/>
        </w:tabs>
      </w:pPr>
    </w:p>
    <w:p w:rsidR="00EA20FD" w:rsidRDefault="00EA20FD" w:rsidP="000B6BE7">
      <w:pPr>
        <w:tabs>
          <w:tab w:val="left" w:pos="2670"/>
        </w:tabs>
      </w:pPr>
    </w:p>
    <w:p w:rsidR="003E3371" w:rsidRPr="0008519B" w:rsidRDefault="003E3371" w:rsidP="003E3371">
      <w:pPr>
        <w:widowControl w:val="0"/>
        <w:spacing w:after="296" w:line="240" w:lineRule="auto"/>
        <w:ind w:left="142" w:right="-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№ 5 к муниципальной программе «Социальная поддержка граждан  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района» </w:t>
      </w:r>
    </w:p>
    <w:p w:rsidR="003E3371" w:rsidRPr="0008519B" w:rsidRDefault="003E3371" w:rsidP="003E3371">
      <w:pPr>
        <w:widowControl w:val="0"/>
        <w:spacing w:after="0" w:line="240" w:lineRule="auto"/>
        <w:ind w:left="142" w:right="-2" w:hanging="10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Паспорт муниципальной подпрограммы 2. «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 - сиротам и детям, оставшимся без попечения родителей в соответствии с государственным стандартом, </w:t>
      </w:r>
      <w:proofErr w:type="gramStart"/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Нязепетровском</w:t>
      </w:r>
      <w:proofErr w:type="gramEnd"/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ниципальном районе на 20</w:t>
      </w:r>
      <w:r w:rsidR="00830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</w:t>
      </w:r>
      <w:r w:rsidR="00EA2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-202</w:t>
      </w:r>
      <w:r w:rsidR="00A94B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годы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».</w:t>
      </w:r>
    </w:p>
    <w:p w:rsidR="003E3371" w:rsidRPr="0008519B" w:rsidRDefault="003E3371" w:rsidP="003E337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71" w:rsidRPr="0008519B" w:rsidRDefault="003E3371" w:rsidP="003E3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7087"/>
      </w:tblGrid>
      <w:tr w:rsidR="003E3371" w:rsidRPr="0008519B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(УСЗН)</w:t>
            </w:r>
          </w:p>
        </w:tc>
      </w:tr>
      <w:tr w:rsidR="003E3371" w:rsidRPr="0008519B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МБУ «Комплексный центр социального обслуживания </w:t>
            </w:r>
          </w:p>
          <w:p w:rsidR="003E3371" w:rsidRPr="0008519B" w:rsidRDefault="003E3371" w:rsidP="00555D0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населения»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(КЦСОН).</w:t>
            </w:r>
          </w:p>
          <w:p w:rsidR="003E3371" w:rsidRPr="0008519B" w:rsidRDefault="003E3371" w:rsidP="00555D0B">
            <w:pPr>
              <w:widowControl w:val="0"/>
              <w:spacing w:before="60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МБУСО «Центр помощи детям, оставшимся </w:t>
            </w:r>
            <w:proofErr w:type="gram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без</w:t>
            </w:r>
            <w:proofErr w:type="gram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E3371" w:rsidRPr="0008519B" w:rsidRDefault="003E3371" w:rsidP="00555D0B">
            <w:pPr>
              <w:widowControl w:val="0"/>
              <w:spacing w:before="60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попечения родителей»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</w:t>
            </w:r>
          </w:p>
          <w:p w:rsidR="003E3371" w:rsidRPr="0008519B" w:rsidRDefault="003E3371" w:rsidP="00555D0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района (Центр помощи детям).</w:t>
            </w:r>
          </w:p>
        </w:tc>
      </w:tr>
      <w:tr w:rsidR="003E3371" w:rsidRPr="0008519B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целевые инструменты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 подпрограмме не применяются</w:t>
            </w:r>
          </w:p>
        </w:tc>
      </w:tr>
      <w:tr w:rsidR="003E3371" w:rsidRPr="0008519B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функционирования</w:t>
            </w:r>
          </w:p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71" w:rsidRPr="0008519B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указанных целей  необходимо решить следующие задачи:</w:t>
            </w:r>
          </w:p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эффективного развития сферы социальной поддержки и социального обслуживания;</w:t>
            </w:r>
          </w:p>
          <w:p w:rsidR="003E3371" w:rsidRPr="0008519B" w:rsidRDefault="003E3371" w:rsidP="0055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гражданам социальных услуг в полустационарной форме социального обслуживания в условиях дневного пребывания и временного приюта;</w:t>
            </w:r>
          </w:p>
          <w:p w:rsidR="003E3371" w:rsidRPr="0008519B" w:rsidRDefault="003E3371" w:rsidP="0055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гражданам социальных услуг в форме социального обслуживания на дому, включая предоставление социально-медицинских услуг гражданам пожилого возраста и инвалидам, частично или полностью утратившим способность к самообслуживанию и нуждающимся в посторонней поддержке, социально-бытовой и социально-медицинской помощи в надомных условиях;</w:t>
            </w:r>
          </w:p>
          <w:p w:rsidR="003E3371" w:rsidRPr="0008519B" w:rsidRDefault="003E3371" w:rsidP="0055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срочных социальных услуг гражданам для оказания неотложной помощи разового характера лицам, остро нуждающимся в социальной поддержке для обеспечения их жизнедеятельности, а также консультативной помощи;</w:t>
            </w:r>
          </w:p>
          <w:p w:rsidR="003E3371" w:rsidRPr="0008519B" w:rsidRDefault="003E3371" w:rsidP="0055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семейного неблагополучия и социального сиротства;</w:t>
            </w:r>
          </w:p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жизнедеятельности детей сирот в детском доме (предоставление полного государственного обеспечения детям - сиротам и детям, оставшимся без попечения родителей, создание благоприятных условий проживания и развития личности, обеспечение социальной защиты, социальной адаптации, укрепления и охраны здоровья воспитанников, воспитание, охрана прав и законных интересов воспитанников</w:t>
            </w:r>
            <w:proofErr w:type="gramEnd"/>
          </w:p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71" w:rsidRPr="0008519B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получением, соответствие показателя уровню 100%</w:t>
            </w:r>
          </w:p>
        </w:tc>
      </w:tr>
      <w:tr w:rsidR="003E3371" w:rsidRPr="0008519B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муниципальной программы </w:t>
            </w:r>
          </w:p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 год</w:t>
            </w:r>
            <w:r w:rsidR="007F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 год, 2024 год</w:t>
            </w:r>
          </w:p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71" w:rsidRPr="0008519B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подпрограммы (тыс. руб.)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56" w:rsidRPr="00962FA5" w:rsidRDefault="007F4456" w:rsidP="007F44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общий объем финансирования подпрограммы 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7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за счет всех источников финансирования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225 821,21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F4456" w:rsidRPr="00962FA5" w:rsidRDefault="007F4456" w:rsidP="007F44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56 807,61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F4456" w:rsidRPr="00962FA5" w:rsidRDefault="007F4456" w:rsidP="007F44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55 898,00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F4456" w:rsidRPr="00962FA5" w:rsidRDefault="007F4456" w:rsidP="007F44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56 375,20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F4456" w:rsidRPr="00962FA5" w:rsidRDefault="007F4456" w:rsidP="007F44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56 740,40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7F4456" w:rsidRPr="00962FA5" w:rsidRDefault="007F4456" w:rsidP="007F44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областного бюджета 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по 2024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225 821,21 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7F4456" w:rsidRPr="00962FA5" w:rsidRDefault="007F4456" w:rsidP="007F44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56 807,61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F4456" w:rsidRPr="00962FA5" w:rsidRDefault="007F4456" w:rsidP="007F44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55 898,00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F4456" w:rsidRPr="00962FA5" w:rsidRDefault="007F4456" w:rsidP="007F44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56 375,20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3E3371" w:rsidRPr="0008519B" w:rsidRDefault="007F4456" w:rsidP="007F445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56 740,40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E3371" w:rsidRPr="0008519B" w:rsidTr="00555D0B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1" w:rsidRPr="0008519B" w:rsidRDefault="003E3371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 соответствующим уровню 100%</w:t>
            </w:r>
          </w:p>
        </w:tc>
      </w:tr>
    </w:tbl>
    <w:p w:rsidR="003E3371" w:rsidRPr="0008519B" w:rsidRDefault="003E3371" w:rsidP="003E33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371" w:rsidRPr="00015366" w:rsidRDefault="003E3371" w:rsidP="003E3371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3E3371" w:rsidRPr="0008519B" w:rsidRDefault="003E3371" w:rsidP="008E1E61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 Федеральным законом от 28 декабря 2013 г. № 442-ФЗ «Об основах социального обслуживания граждан в Российской Федерации» социальное обслуживание представляет собой деятельность организаций по предоставлению социальных услуг гражданам, нуждающимся в социальном обслуживании, по оказанию постоянной, периодической, разовой помощи, в том числе срочной помощи, в целях улучшения условий их жизнедеятельности и (или) расширения их возможностей самостоятельно обеспечивать свои основные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жизненные потребности.</w:t>
      </w:r>
    </w:p>
    <w:p w:rsidR="003E3371" w:rsidRPr="0008519B" w:rsidRDefault="003E3371" w:rsidP="008E1E61">
      <w:pPr>
        <w:widowControl w:val="0"/>
        <w:spacing w:after="596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зависимости от существующих обстоятельств, которые ухудшают или могут ухудшить условия жизнедеятельности гражданина, исходя из индивидуальной потребности в социальных услугах, социальное обслуживание в Нязепетровском муниципальном районе предоставляется в законодательно установленных формах (предоставление социальных услуг в полустационарной форме, в форме социального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обслуживания на дому, срочных социальных услуг, реабилитационных услуг, социальных услуг семьям и детям).</w:t>
      </w:r>
      <w:proofErr w:type="gramEnd"/>
    </w:p>
    <w:p w:rsidR="003E3371" w:rsidRPr="00015366" w:rsidRDefault="003E3371" w:rsidP="003E3371">
      <w:pPr>
        <w:widowControl w:val="0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1.1. Предоставление надомного и других видов нестационарного социального обслуживания гражданам пожилого возраста и инвалидам.</w:t>
      </w:r>
    </w:p>
    <w:p w:rsidR="003E3371" w:rsidRPr="00015366" w:rsidRDefault="003E3371" w:rsidP="003E3371">
      <w:pPr>
        <w:widowControl w:val="0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2.1.1. Надомное социальное обслуживание</w:t>
      </w:r>
    </w:p>
    <w:p w:rsidR="003E3371" w:rsidRPr="0008519B" w:rsidRDefault="003E3371" w:rsidP="003E3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371" w:rsidRPr="0008519B" w:rsidRDefault="008E1E61" w:rsidP="003E3371">
      <w:pPr>
        <w:widowControl w:val="0"/>
        <w:spacing w:after="0" w:line="322" w:lineRule="exact"/>
        <w:ind w:left="20" w:right="20" w:firstLine="3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Социальным обслуживанием на дому обеспечиваются граждане пожилого возраста и инвалиды, находящиеся в трудной жизненной ситуации и нуждающиеся в постоянном или временном нестационарном социальном обслуживании в связи с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и передвижению.</w:t>
      </w:r>
    </w:p>
    <w:p w:rsidR="00051278" w:rsidRPr="0008519B" w:rsidRDefault="00051278" w:rsidP="00051278">
      <w:pPr>
        <w:widowControl w:val="0"/>
        <w:spacing w:after="365" w:line="322" w:lineRule="exact"/>
        <w:ind w:left="40" w:right="20" w:firstLine="30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системе социальной защиты населения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в структуре МБУ «Комплексный центр социального обслуживания населения» имеется 2 отделения социального обслуживания на дому с планово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 численностью обслуживаемых 315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чел.</w:t>
      </w:r>
    </w:p>
    <w:p w:rsidR="003E3371" w:rsidRPr="00015366" w:rsidRDefault="003E3371" w:rsidP="003E337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Срочное социальное обслуживание и оказание консультативной помощи</w:t>
      </w:r>
    </w:p>
    <w:p w:rsidR="003E3371" w:rsidRPr="0008519B" w:rsidRDefault="003E3371" w:rsidP="003E3371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71" w:rsidRPr="0008519B" w:rsidRDefault="008E1E61" w:rsidP="003E33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Срочное социальное обслуживание организуется для оказания гражданам, вне зависимости от их возраста, остро нуждающимся в социальной поддержке, помощи разового характера, направленной на поддержание их жизнедеятельности.</w:t>
      </w:r>
    </w:p>
    <w:p w:rsidR="003E3371" w:rsidRPr="0008519B" w:rsidRDefault="008E1E61" w:rsidP="003E33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Срочное социальное обслуживание предусматривает оказание следующих социальных услуг:</w:t>
      </w:r>
    </w:p>
    <w:p w:rsidR="003E3371" w:rsidRPr="0008519B" w:rsidRDefault="003E3371" w:rsidP="003E33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разовое обеспечение остро нуждающихся граждан бесплатным горячим питанием или продуктовыми наборами;</w:t>
      </w:r>
    </w:p>
    <w:p w:rsidR="003E3371" w:rsidRPr="0008519B" w:rsidRDefault="003E3371" w:rsidP="003E33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обеспечение одеждой, обувью и другими предметами первой необходимости;</w:t>
      </w:r>
    </w:p>
    <w:p w:rsidR="003E3371" w:rsidRPr="0008519B" w:rsidRDefault="003E3371" w:rsidP="003E33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разовая выплата единовременного социального пособия; содействие в получении временного жилого помещения; организация юридической помощи в целях защиты прав обслуживаемых лиц;</w:t>
      </w:r>
    </w:p>
    <w:p w:rsidR="003E3371" w:rsidRPr="0008519B" w:rsidRDefault="003E3371" w:rsidP="003E33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организация экстренной медико-психологической помо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051278" w:rsidRPr="0008519B" w:rsidRDefault="00051278" w:rsidP="0005127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структуре МБУ «Комплексный центр социального обслуживания населения» имеется 1 отделение срочного социального обслуживания, в котором ежегодно социальные услуги получают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более 300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3E3371" w:rsidRPr="0008519B" w:rsidRDefault="008E1E61" w:rsidP="003E33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Потребность в срочном социальном обслуживании и оказании консультативной помощи носит устойчивый характер и имеет тенденцию к возрастанию.</w:t>
      </w:r>
    </w:p>
    <w:p w:rsidR="003E3371" w:rsidRDefault="003E3371" w:rsidP="003E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66" w:rsidRDefault="00015366" w:rsidP="003E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66" w:rsidRPr="00015366" w:rsidRDefault="00015366" w:rsidP="003E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71" w:rsidRDefault="003E3371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456" w:rsidRDefault="007F4456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456" w:rsidRDefault="007F4456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456" w:rsidRDefault="007F4456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456" w:rsidRDefault="007F4456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456" w:rsidRDefault="007F4456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371" w:rsidRPr="00015366" w:rsidRDefault="003E3371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Предупреждение семейного неблагополучия и социального сиротства.</w:t>
      </w:r>
    </w:p>
    <w:p w:rsidR="003E3371" w:rsidRPr="00015366" w:rsidRDefault="00015366" w:rsidP="00015366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1.2.1.</w:t>
      </w:r>
      <w:r w:rsidR="003E3371" w:rsidRPr="000153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Предоставление социальных услуг семьям и детям, находящимся в трудной жизненной ситуации, в отделении помощи семье и детям МБУ «Комплексный центр социального обслуживания населения» </w:t>
      </w:r>
      <w:proofErr w:type="spellStart"/>
      <w:r w:rsidR="003E3371" w:rsidRPr="000153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Нязепетровского</w:t>
      </w:r>
      <w:proofErr w:type="spellEnd"/>
      <w:r w:rsidR="003E3371" w:rsidRPr="000153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муниципального района</w:t>
      </w:r>
    </w:p>
    <w:p w:rsidR="003E3371" w:rsidRPr="0008519B" w:rsidRDefault="003E3371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371" w:rsidRPr="0008519B" w:rsidRDefault="008E1E61" w:rsidP="003E3371">
      <w:pPr>
        <w:widowControl w:val="0"/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Поддержка семьи, материнства и детства всегда была важным направлением в деятельности органов социальной защиты </w:t>
      </w:r>
      <w:proofErr w:type="spellStart"/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района.</w:t>
      </w:r>
    </w:p>
    <w:p w:rsidR="003E3371" w:rsidRPr="0008519B" w:rsidRDefault="008E1E61" w:rsidP="003E337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E3371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государственной демографической политики Российской Федерации на период до 2025 года одним из основных направлений деятельности органов исполнительной власти субъектов обозначено усиление государственной поддержки семей, имеющих детей, включая поддержку семьи в воспитании детей.</w:t>
      </w:r>
    </w:p>
    <w:p w:rsidR="003E3371" w:rsidRPr="0008519B" w:rsidRDefault="008E1E61" w:rsidP="003E3371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целью повышения эффективности проводимой </w:t>
      </w:r>
      <w:proofErr w:type="gramStart"/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proofErr w:type="gramEnd"/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Нязепетровском</w:t>
      </w:r>
      <w:proofErr w:type="gramEnd"/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муниципальном районе политики поддержки семьи, профилактики семейного неблагополучия и безнадзорности несовершеннолетних, создания комплексной системы профилактической, коррекционной и реабилитационной работы социально неблагополучных семей на базе МБУ «Комплексный центр социального обслуживания населения» функционирует отделение по работе с семьей и детьми.</w:t>
      </w:r>
    </w:p>
    <w:p w:rsidR="003E3371" w:rsidRPr="0008519B" w:rsidRDefault="008E1E61" w:rsidP="003E3371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Основными задачами данного отделения являются:</w:t>
      </w:r>
    </w:p>
    <w:p w:rsidR="003E3371" w:rsidRPr="0008519B" w:rsidRDefault="003E3371" w:rsidP="003E3371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выявление семей, находящихся в социально - опасном положении, семей и детей «группы риска»;</w:t>
      </w:r>
    </w:p>
    <w:p w:rsidR="003E3371" w:rsidRPr="0008519B" w:rsidRDefault="003E3371" w:rsidP="003E3371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постановка их на учет и разработка индивидуальных программ социальной реабилитации таких семей;</w:t>
      </w:r>
    </w:p>
    <w:p w:rsidR="003E3371" w:rsidRPr="0008519B" w:rsidRDefault="003E3371" w:rsidP="003E3371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взаимодействие с органами и учреждениями других ведомств, занимающихся профилактической и коррекционной работой с детьми и подростками;</w:t>
      </w:r>
    </w:p>
    <w:p w:rsidR="003E3371" w:rsidRPr="0008519B" w:rsidRDefault="003E3371" w:rsidP="003E3371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осуществление патронажа на протяжении всего периода нахождения семьи на учете.</w:t>
      </w:r>
    </w:p>
    <w:p w:rsidR="003E3371" w:rsidRPr="0008519B" w:rsidRDefault="008E1E61" w:rsidP="003E3371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Работа по решению проблем семейного неблагополучия осуществляется по двум направлениям:</w:t>
      </w:r>
    </w:p>
    <w:p w:rsidR="003E3371" w:rsidRPr="0008519B" w:rsidRDefault="003E3371" w:rsidP="003E3371">
      <w:pPr>
        <w:widowControl w:val="0"/>
        <w:numPr>
          <w:ilvl w:val="0"/>
          <w:numId w:val="30"/>
        </w:numPr>
        <w:spacing w:after="0" w:line="322" w:lineRule="exact"/>
        <w:ind w:right="20" w:firstLine="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первичная профилактика семейного неблагополучия - работа с семьями на ранней стадии;</w:t>
      </w:r>
    </w:p>
    <w:p w:rsidR="003E3371" w:rsidRPr="0008519B" w:rsidRDefault="003E3371" w:rsidP="003E3371">
      <w:pPr>
        <w:widowControl w:val="0"/>
        <w:numPr>
          <w:ilvl w:val="0"/>
          <w:numId w:val="30"/>
        </w:numPr>
        <w:spacing w:after="0" w:line="322" w:lineRule="exact"/>
        <w:ind w:right="20" w:firstLine="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реабилитационная работа с семьями, находящимися в социально - опасном положении.</w:t>
      </w:r>
    </w:p>
    <w:p w:rsidR="003E3371" w:rsidRPr="0008519B" w:rsidRDefault="003E3371" w:rsidP="003E3371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71" w:rsidRPr="00015366" w:rsidRDefault="00015366" w:rsidP="00015366">
      <w:pPr>
        <w:widowControl w:val="0"/>
        <w:tabs>
          <w:tab w:val="left" w:pos="1443"/>
        </w:tabs>
        <w:spacing w:after="0" w:line="322" w:lineRule="exact"/>
        <w:ind w:left="20"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2" w:name="bookmark31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1.2.2. </w:t>
      </w:r>
      <w:r w:rsidR="003E3371" w:rsidRPr="000153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социальной поддержки детей - сирот и детей, оставшихся без попечения родителей, находящихся в </w:t>
      </w:r>
      <w:bookmarkEnd w:id="2"/>
      <w:r w:rsidR="003E3371"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МБУСО «Центр помощи детям, оставшимся без попечения родителей»</w:t>
      </w:r>
    </w:p>
    <w:p w:rsidR="003E3371" w:rsidRPr="00015366" w:rsidRDefault="003E3371" w:rsidP="003E3371">
      <w:pPr>
        <w:widowControl w:val="0"/>
        <w:tabs>
          <w:tab w:val="left" w:pos="1443"/>
        </w:tabs>
        <w:spacing w:after="0" w:line="322" w:lineRule="exact"/>
        <w:ind w:right="20" w:firstLine="20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E3371" w:rsidRPr="0008519B" w:rsidRDefault="003E3371" w:rsidP="003E3371">
      <w:pPr>
        <w:widowControl w:val="0"/>
        <w:tabs>
          <w:tab w:val="left" w:pos="1443"/>
        </w:tabs>
        <w:spacing w:after="0" w:line="322" w:lineRule="exact"/>
        <w:ind w:right="20" w:firstLine="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Нязепетровском муниципальном районе функционирует МБУ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помощи детям, оставшимся без попечен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родителей». В нем проживает 2</w:t>
      </w:r>
      <w:r w:rsidR="000512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0512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 каким-либо причинам не были переданы на воспитание в семьи граждан.</w:t>
      </w:r>
    </w:p>
    <w:p w:rsidR="003E3371" w:rsidRPr="0008519B" w:rsidRDefault="003E3371" w:rsidP="003E3371">
      <w:pPr>
        <w:widowControl w:val="0"/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Основными направлениями работы данного учреждения являются:</w:t>
      </w:r>
    </w:p>
    <w:p w:rsidR="003E3371" w:rsidRPr="0008519B" w:rsidRDefault="003E3371" w:rsidP="003E3371">
      <w:pPr>
        <w:widowControl w:val="0"/>
        <w:numPr>
          <w:ilvl w:val="0"/>
          <w:numId w:val="32"/>
        </w:numPr>
        <w:tabs>
          <w:tab w:val="left" w:pos="0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создание благоприятных условий, приближенных к домашним, способствующих умственному, эмоциональному и физическому развитию личности;</w:t>
      </w:r>
    </w:p>
    <w:p w:rsidR="003E3371" w:rsidRPr="0008519B" w:rsidRDefault="003E3371" w:rsidP="003E3371">
      <w:pPr>
        <w:widowControl w:val="0"/>
        <w:numPr>
          <w:ilvl w:val="0"/>
          <w:numId w:val="32"/>
        </w:numPr>
        <w:tabs>
          <w:tab w:val="left" w:pos="0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обеспечение социальной защиты, медико-психолого-педагогической реабилитации и социальной адаптации воспитанников;</w:t>
      </w:r>
    </w:p>
    <w:p w:rsidR="003E3371" w:rsidRPr="0008519B" w:rsidRDefault="003E3371" w:rsidP="003E3371">
      <w:pPr>
        <w:widowControl w:val="0"/>
        <w:numPr>
          <w:ilvl w:val="0"/>
          <w:numId w:val="32"/>
        </w:numPr>
        <w:tabs>
          <w:tab w:val="left" w:pos="-567"/>
          <w:tab w:val="left" w:pos="0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освоение образовательных программ, обучение и воспитание в интересах личности, общества и государства;</w:t>
      </w:r>
    </w:p>
    <w:p w:rsidR="003E3371" w:rsidRPr="0008519B" w:rsidRDefault="003E3371" w:rsidP="003E3371">
      <w:pPr>
        <w:widowControl w:val="0"/>
        <w:numPr>
          <w:ilvl w:val="0"/>
          <w:numId w:val="32"/>
        </w:numPr>
        <w:tabs>
          <w:tab w:val="left" w:pos="-567"/>
          <w:tab w:val="left" w:pos="0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обеспечение охраны и укрепление здоровья воспитанников;</w:t>
      </w:r>
    </w:p>
    <w:p w:rsidR="003E3371" w:rsidRPr="0008519B" w:rsidRDefault="003E3371" w:rsidP="003E3371">
      <w:pPr>
        <w:widowControl w:val="0"/>
        <w:numPr>
          <w:ilvl w:val="0"/>
          <w:numId w:val="32"/>
        </w:numPr>
        <w:tabs>
          <w:tab w:val="left" w:pos="-567"/>
          <w:tab w:val="left" w:pos="0"/>
        </w:tabs>
        <w:spacing w:after="0" w:line="322" w:lineRule="exact"/>
        <w:ind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охрана прав и интересов воспитанников.</w:t>
      </w:r>
    </w:p>
    <w:p w:rsidR="003E3371" w:rsidRPr="0008519B" w:rsidRDefault="003E3371" w:rsidP="003E3371">
      <w:pPr>
        <w:widowControl w:val="0"/>
        <w:tabs>
          <w:tab w:val="left" w:pos="-567"/>
          <w:tab w:val="left" w:pos="909"/>
        </w:tabs>
        <w:spacing w:after="365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настоящей подпрограммы имеет большое социальное значение в условиях современного общества.</w:t>
      </w:r>
    </w:p>
    <w:p w:rsidR="003E3371" w:rsidRPr="00015366" w:rsidRDefault="003E3371" w:rsidP="003E3371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цель и задачи муниципальной подпрограммы</w:t>
      </w:r>
    </w:p>
    <w:p w:rsidR="003E3371" w:rsidRPr="0008519B" w:rsidRDefault="003E3371" w:rsidP="003E3371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371" w:rsidRPr="0008519B" w:rsidRDefault="003E3371" w:rsidP="003E3371">
      <w:pPr>
        <w:widowControl w:val="0"/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Основной целью муниципальной подпрограммы на 20</w:t>
      </w:r>
      <w:r w:rsidR="0083007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EA20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-202</w:t>
      </w:r>
      <w:r w:rsidR="00832B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 без деления на этапы является 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функционирования.</w:t>
      </w:r>
    </w:p>
    <w:p w:rsidR="003E3371" w:rsidRPr="0008519B" w:rsidRDefault="003E3371" w:rsidP="003E3371">
      <w:pPr>
        <w:widowControl w:val="0"/>
        <w:spacing w:after="0" w:line="322" w:lineRule="exact"/>
        <w:ind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Данная цель достигается по средствам решения следующих задач:</w:t>
      </w:r>
    </w:p>
    <w:p w:rsidR="003E3371" w:rsidRPr="0008519B" w:rsidRDefault="003E3371" w:rsidP="003E3371">
      <w:pPr>
        <w:widowControl w:val="0"/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создание условий эффективного развития сферы социальной поддержки и социального обслуживания;</w:t>
      </w:r>
    </w:p>
    <w:p w:rsidR="003E3371" w:rsidRPr="0008519B" w:rsidRDefault="003E3371" w:rsidP="003E3371">
      <w:pPr>
        <w:widowControl w:val="0"/>
        <w:numPr>
          <w:ilvl w:val="0"/>
          <w:numId w:val="32"/>
        </w:numPr>
        <w:tabs>
          <w:tab w:val="left" w:pos="-284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гражданам социальных услуг в полустационарной форме социального обслуживания в условиях дневного пребывания и временного приюта;</w:t>
      </w:r>
    </w:p>
    <w:p w:rsidR="003E3371" w:rsidRPr="0008519B" w:rsidRDefault="003E3371" w:rsidP="003E3371">
      <w:pPr>
        <w:widowControl w:val="0"/>
        <w:numPr>
          <w:ilvl w:val="0"/>
          <w:numId w:val="32"/>
        </w:numPr>
        <w:tabs>
          <w:tab w:val="left" w:pos="-284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гражданам социальных услуг в форме социального обслуживания на дому, включая предоставление социально-медицинских услуг гражданам пожилого возраста и инвалидам, частично или полностью утратившим способность к самообслуживанию и нуждающимся в посторонней поддержке, социально-бытовой и социально-медицинской помощи в надомных условиях;</w:t>
      </w:r>
    </w:p>
    <w:p w:rsidR="003E3371" w:rsidRPr="0008519B" w:rsidRDefault="003E3371" w:rsidP="003E3371">
      <w:pPr>
        <w:widowControl w:val="0"/>
        <w:numPr>
          <w:ilvl w:val="0"/>
          <w:numId w:val="32"/>
        </w:numPr>
        <w:tabs>
          <w:tab w:val="left" w:pos="-284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срочных социальных услуг гражданам для оказания неотложной помощи разового характера лицам, остро нуждающимся в социальной поддержке для обеспечения их жизнедеятельности, а также консультативной помощи;</w:t>
      </w:r>
    </w:p>
    <w:p w:rsidR="003E3371" w:rsidRPr="0008519B" w:rsidRDefault="003E3371" w:rsidP="003E3371">
      <w:pPr>
        <w:widowControl w:val="0"/>
        <w:numPr>
          <w:ilvl w:val="0"/>
          <w:numId w:val="32"/>
        </w:numPr>
        <w:tabs>
          <w:tab w:val="left" w:pos="178"/>
        </w:tabs>
        <w:spacing w:after="0" w:line="322" w:lineRule="exact"/>
        <w:ind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предупреждение семейного неблагополучия и социального сиротства;</w:t>
      </w:r>
    </w:p>
    <w:p w:rsidR="003E3371" w:rsidRDefault="003E3371" w:rsidP="003E3371">
      <w:pPr>
        <w:widowControl w:val="0"/>
        <w:numPr>
          <w:ilvl w:val="0"/>
          <w:numId w:val="32"/>
        </w:numPr>
        <w:tabs>
          <w:tab w:val="left" w:pos="330"/>
        </w:tabs>
        <w:spacing w:after="365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организация жизнедеятельности детей сирот в детском доме (предоставление полного государственного обеспечения детям - сиротам и детям, оставшимся без попечения родителей, создание благоприятных условий проживания и развития личности, обеспечение социальной защиты, социальной адаптации, укрепления и охраны здоровья воспитанников, воспитание, охрана прав и законных интересов воспитанников).</w:t>
      </w: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DB" w:rsidRDefault="00832BDB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71" w:rsidRPr="00015366" w:rsidRDefault="003E3371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Сроки и этапы реализации муниципальной подпрограммы</w:t>
      </w:r>
    </w:p>
    <w:p w:rsidR="003E3371" w:rsidRPr="0008519B" w:rsidRDefault="003E3371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371" w:rsidRPr="0008519B" w:rsidRDefault="008E1E61" w:rsidP="00CA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3371"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муниципальной программы 2021 год</w:t>
      </w:r>
      <w:r w:rsid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 год</w:t>
      </w:r>
      <w:r w:rsidR="004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год, 2024 год</w:t>
      </w:r>
    </w:p>
    <w:p w:rsidR="003E3371" w:rsidRDefault="003E3371" w:rsidP="003E33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E3371" w:rsidRDefault="003E3371" w:rsidP="003E33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71" w:rsidRPr="0008519B" w:rsidRDefault="003E3371" w:rsidP="003E33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83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Таблица 5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14"/>
        <w:gridCol w:w="1276"/>
        <w:gridCol w:w="1701"/>
        <w:gridCol w:w="1276"/>
        <w:gridCol w:w="1417"/>
        <w:gridCol w:w="1560"/>
      </w:tblGrid>
      <w:tr w:rsidR="00832BDB" w:rsidRPr="00015366" w:rsidTr="002639C4">
        <w:trPr>
          <w:trHeight w:val="256"/>
          <w:tblHeader/>
        </w:trPr>
        <w:tc>
          <w:tcPr>
            <w:tcW w:w="463" w:type="dxa"/>
            <w:vMerge w:val="restart"/>
            <w:vAlign w:val="center"/>
          </w:tcPr>
          <w:p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vAlign w:val="center"/>
          </w:tcPr>
          <w:p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4"/>
            <w:vAlign w:val="center"/>
          </w:tcPr>
          <w:p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832BDB" w:rsidRPr="00015366" w:rsidTr="00832BDB">
        <w:trPr>
          <w:trHeight w:val="327"/>
          <w:tblHeader/>
        </w:trPr>
        <w:tc>
          <w:tcPr>
            <w:tcW w:w="463" w:type="dxa"/>
            <w:vMerge/>
            <w:vAlign w:val="center"/>
          </w:tcPr>
          <w:p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32BDB" w:rsidRPr="00015366" w:rsidRDefault="00832BDB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32BDB" w:rsidRPr="00015366" w:rsidRDefault="00832BDB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32BDB" w:rsidRPr="00015366" w:rsidRDefault="00832BDB" w:rsidP="0083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2022 год (прогноз)</w:t>
            </w:r>
          </w:p>
        </w:tc>
        <w:tc>
          <w:tcPr>
            <w:tcW w:w="1417" w:type="dxa"/>
            <w:vAlign w:val="center"/>
          </w:tcPr>
          <w:p w:rsidR="00832BDB" w:rsidRPr="00015366" w:rsidRDefault="00832BDB" w:rsidP="0055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60" w:type="dxa"/>
          </w:tcPr>
          <w:p w:rsidR="00832BDB" w:rsidRPr="00015366" w:rsidRDefault="00832BDB" w:rsidP="0039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928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</w:tbl>
    <w:p w:rsidR="003E3371" w:rsidRPr="00015366" w:rsidRDefault="003E3371" w:rsidP="003E3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1310"/>
        <w:gridCol w:w="1566"/>
        <w:gridCol w:w="1410"/>
        <w:gridCol w:w="1418"/>
        <w:gridCol w:w="1559"/>
        <w:gridCol w:w="12"/>
      </w:tblGrid>
      <w:tr w:rsidR="00832BDB" w:rsidRPr="0008519B" w:rsidTr="00832BDB">
        <w:trPr>
          <w:trHeight w:val="345"/>
        </w:trPr>
        <w:tc>
          <w:tcPr>
            <w:tcW w:w="10252" w:type="dxa"/>
            <w:gridSpan w:val="8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детям, оставшимся без попечения родителей в соответствии с государственным стандартом, </w:t>
            </w:r>
            <w:proofErr w:type="gram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</w:t>
            </w:r>
            <w:proofErr w:type="gram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Нязепетровском</w:t>
            </w:r>
            <w:proofErr w:type="gram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муниципальном районе на 2021 -202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832BDB" w:rsidRPr="00834108" w:rsidRDefault="00832BDB" w:rsidP="0026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832BDB" w:rsidRPr="0008519B" w:rsidTr="00832BDB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310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0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832BDB" w:rsidRPr="0008519B" w:rsidTr="00832BDB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:rsidR="00832BDB" w:rsidRPr="00834108" w:rsidRDefault="00832BDB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10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418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559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2BDB" w:rsidRPr="0008519B" w:rsidTr="00832BDB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310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0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</w:tcPr>
          <w:p w:rsidR="00832BDB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2BDB" w:rsidRPr="00834108" w:rsidRDefault="00832BDB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830070" w:rsidRDefault="00830070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371" w:rsidRPr="00015366" w:rsidRDefault="003E3371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мероприятий муниципальной подпрограммы </w:t>
      </w:r>
    </w:p>
    <w:p w:rsidR="003E3371" w:rsidRPr="00015366" w:rsidRDefault="003E3371" w:rsidP="003E3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371" w:rsidRPr="0008519B" w:rsidRDefault="008E1E61" w:rsidP="003E3371">
      <w:pPr>
        <w:widowControl w:val="0"/>
        <w:spacing w:after="0" w:line="322" w:lineRule="exact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Система мероприятий с указанием объемов финансирования и сроков реализации представлена в Приложении №</w:t>
      </w:r>
      <w:r w:rsidR="003E33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 к муниципальной подпрограмме 2.</w:t>
      </w:r>
    </w:p>
    <w:p w:rsidR="003E3371" w:rsidRPr="0008519B" w:rsidRDefault="008E1E61" w:rsidP="003E3371">
      <w:pPr>
        <w:widowControl w:val="0"/>
        <w:spacing w:after="0" w:line="322" w:lineRule="exact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  <w:proofErr w:type="gramStart"/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включает в себя мероприятия, направленные на организацию социального обслуживания граждан пожилого возраста и инвалидов, малоимущих семей, иных граждан, оказавшихся в трудной жизненной ситуации, на дому и в отделениях дневного пребывания, отделении срочного социального обслуживания, на организацию и обеспечение предоставления социальных услуг семьям и детям, попавшим в трудную жизненную ситуацию, а также организацию жизнедеятельности детей-сирот в детском доме.</w:t>
      </w:r>
      <w:proofErr w:type="gramEnd"/>
    </w:p>
    <w:p w:rsidR="003E3371" w:rsidRPr="0008519B" w:rsidRDefault="008E1E61" w:rsidP="003E3371">
      <w:pPr>
        <w:widowControl w:val="0"/>
        <w:spacing w:after="0" w:line="322" w:lineRule="exact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Реализация настоящей муниципальной подпрограммы обеспечивается информационной деятельностью, пропагандой и разъяснением действующего законодательства учреждениями социальной защиты населения </w:t>
      </w:r>
      <w:proofErr w:type="spellStart"/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муниципального района.</w:t>
      </w:r>
    </w:p>
    <w:p w:rsidR="003E3371" w:rsidRPr="0008519B" w:rsidRDefault="008E1E61" w:rsidP="003E3371">
      <w:pPr>
        <w:widowControl w:val="0"/>
        <w:spacing w:after="0" w:line="322" w:lineRule="exact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="003E3371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Решение поставленных задач, направленных на достижение цели, будет осуществляться посредством реализации мероприятий по следующим направлениям:</w:t>
      </w:r>
    </w:p>
    <w:p w:rsidR="003E3371" w:rsidRDefault="003E3371" w:rsidP="008E1E6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совершенствование системы организационно-методической работы с кадрами (мероприятия, направление на самообразование специалистов, повышение квалификации кадров, аттестация специалистов и др.)</w:t>
      </w:r>
      <w:r w:rsidR="008E1E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укрепление материально-технической базы учреждений (проведение текущих ремонтов);</w:t>
      </w:r>
      <w:r w:rsidR="008E1E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проведение комплекса мер по реабилитации несовершеннолетних.</w:t>
      </w:r>
    </w:p>
    <w:p w:rsidR="003E3371" w:rsidRDefault="003E3371" w:rsidP="003E3371">
      <w:pPr>
        <w:ind w:firstLine="133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76528" w:rsidRDefault="00C76528" w:rsidP="000B6BE7">
      <w:pPr>
        <w:tabs>
          <w:tab w:val="left" w:pos="2670"/>
        </w:tabs>
      </w:pPr>
    </w:p>
    <w:p w:rsidR="003E3371" w:rsidRDefault="003E3371" w:rsidP="000B6BE7">
      <w:pPr>
        <w:tabs>
          <w:tab w:val="left" w:pos="2670"/>
        </w:tabs>
        <w:sectPr w:rsidR="003E3371" w:rsidSect="000B6B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5CA8" w:rsidRDefault="008B5CA8" w:rsidP="008B5CA8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ind w:left="106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подпрограмме 2</w:t>
      </w:r>
    </w:p>
    <w:p w:rsidR="00832BDB" w:rsidRDefault="00832BDB" w:rsidP="008B5CA8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ind w:left="106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W w:w="15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79"/>
        <w:gridCol w:w="1560"/>
        <w:gridCol w:w="1417"/>
        <w:gridCol w:w="1418"/>
        <w:gridCol w:w="1276"/>
        <w:gridCol w:w="1417"/>
        <w:gridCol w:w="1276"/>
        <w:gridCol w:w="1275"/>
        <w:gridCol w:w="1183"/>
        <w:gridCol w:w="42"/>
      </w:tblGrid>
      <w:tr w:rsidR="00832BDB" w:rsidRPr="008225F0" w:rsidTr="00832BDB">
        <w:trPr>
          <w:gridAfter w:val="1"/>
          <w:wAfter w:w="42" w:type="dxa"/>
        </w:trPr>
        <w:tc>
          <w:tcPr>
            <w:tcW w:w="534" w:type="dxa"/>
            <w:vMerge w:val="restart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9" w:type="dxa"/>
            <w:vMerge w:val="restart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04" w:type="dxa"/>
            <w:gridSpan w:val="5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финансирования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1275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83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832BDB" w:rsidRPr="008225F0" w:rsidTr="00832BDB">
        <w:trPr>
          <w:gridAfter w:val="1"/>
          <w:wAfter w:w="42" w:type="dxa"/>
        </w:trPr>
        <w:tc>
          <w:tcPr>
            <w:tcW w:w="534" w:type="dxa"/>
            <w:vMerge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Merge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BDB" w:rsidRPr="008225F0" w:rsidTr="00832BDB">
        <w:trPr>
          <w:gridAfter w:val="1"/>
          <w:wAfter w:w="42" w:type="dxa"/>
        </w:trPr>
        <w:tc>
          <w:tcPr>
            <w:tcW w:w="15735" w:type="dxa"/>
            <w:gridSpan w:val="10"/>
          </w:tcPr>
          <w:p w:rsidR="00832BDB" w:rsidRPr="00367AD1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</w:t>
            </w:r>
            <w:proofErr w:type="gramStart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Нязепетровском</w:t>
            </w:r>
            <w:proofErr w:type="gramEnd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</w:tr>
      <w:tr w:rsidR="00832BDB" w:rsidRPr="008225F0" w:rsidTr="00832BDB">
        <w:tc>
          <w:tcPr>
            <w:tcW w:w="534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</w:tcPr>
          <w:p w:rsidR="00832BDB" w:rsidRPr="008225F0" w:rsidRDefault="00832BDB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560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122 172,69</w:t>
            </w:r>
          </w:p>
        </w:tc>
        <w:tc>
          <w:tcPr>
            <w:tcW w:w="1418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30 891,79</w:t>
            </w:r>
          </w:p>
        </w:tc>
        <w:tc>
          <w:tcPr>
            <w:tcW w:w="1276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30 247,90</w:t>
            </w:r>
          </w:p>
        </w:tc>
        <w:tc>
          <w:tcPr>
            <w:tcW w:w="1417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30 467,70</w:t>
            </w:r>
          </w:p>
        </w:tc>
        <w:tc>
          <w:tcPr>
            <w:tcW w:w="1276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30 565,30</w:t>
            </w:r>
          </w:p>
        </w:tc>
        <w:tc>
          <w:tcPr>
            <w:tcW w:w="1275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5" w:type="dxa"/>
            <w:gridSpan w:val="2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832BDB" w:rsidRPr="008225F0" w:rsidTr="00832BDB">
        <w:trPr>
          <w:trHeight w:val="1491"/>
        </w:trPr>
        <w:tc>
          <w:tcPr>
            <w:tcW w:w="534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</w:tcPr>
          <w:p w:rsidR="00832BDB" w:rsidRPr="008225F0" w:rsidRDefault="00832BDB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60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103 648,52</w:t>
            </w:r>
          </w:p>
        </w:tc>
        <w:tc>
          <w:tcPr>
            <w:tcW w:w="1418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25 915,82</w:t>
            </w:r>
          </w:p>
        </w:tc>
        <w:tc>
          <w:tcPr>
            <w:tcW w:w="1276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25 650,10</w:t>
            </w:r>
          </w:p>
        </w:tc>
        <w:tc>
          <w:tcPr>
            <w:tcW w:w="1417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25 907,50</w:t>
            </w:r>
          </w:p>
        </w:tc>
        <w:tc>
          <w:tcPr>
            <w:tcW w:w="1276" w:type="dxa"/>
          </w:tcPr>
          <w:p w:rsidR="00832BDB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26 175,10</w:t>
            </w:r>
          </w:p>
        </w:tc>
        <w:tc>
          <w:tcPr>
            <w:tcW w:w="1275" w:type="dxa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5" w:type="dxa"/>
            <w:gridSpan w:val="2"/>
          </w:tcPr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СЗН</w:t>
            </w:r>
          </w:p>
          <w:p w:rsidR="00832BDB" w:rsidRPr="008225F0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помощи детям</w:t>
            </w:r>
          </w:p>
        </w:tc>
      </w:tr>
      <w:tr w:rsidR="00832BDB" w:rsidRPr="008225F0" w:rsidTr="00832BDB">
        <w:tc>
          <w:tcPr>
            <w:tcW w:w="4913" w:type="dxa"/>
            <w:gridSpan w:val="2"/>
          </w:tcPr>
          <w:p w:rsidR="00832BDB" w:rsidRPr="00367AD1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2.</w:t>
            </w:r>
          </w:p>
        </w:tc>
        <w:tc>
          <w:tcPr>
            <w:tcW w:w="1560" w:type="dxa"/>
          </w:tcPr>
          <w:p w:rsidR="00832BDB" w:rsidRPr="008225F0" w:rsidRDefault="00832BDB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832BDB" w:rsidRPr="00367AD1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225 821,21</w:t>
            </w:r>
          </w:p>
        </w:tc>
        <w:tc>
          <w:tcPr>
            <w:tcW w:w="1418" w:type="dxa"/>
          </w:tcPr>
          <w:p w:rsidR="00832BDB" w:rsidRPr="00367AD1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56 807,61</w:t>
            </w:r>
          </w:p>
        </w:tc>
        <w:tc>
          <w:tcPr>
            <w:tcW w:w="1276" w:type="dxa"/>
          </w:tcPr>
          <w:p w:rsidR="00832BDB" w:rsidRPr="00367AD1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55 898,00</w:t>
            </w:r>
          </w:p>
        </w:tc>
        <w:tc>
          <w:tcPr>
            <w:tcW w:w="1417" w:type="dxa"/>
          </w:tcPr>
          <w:p w:rsidR="00832BDB" w:rsidRPr="00367AD1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56 375,20</w:t>
            </w:r>
          </w:p>
        </w:tc>
        <w:tc>
          <w:tcPr>
            <w:tcW w:w="1276" w:type="dxa"/>
          </w:tcPr>
          <w:p w:rsidR="00832BDB" w:rsidRPr="00367AD1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56 740,40</w:t>
            </w:r>
          </w:p>
        </w:tc>
        <w:tc>
          <w:tcPr>
            <w:tcW w:w="1275" w:type="dxa"/>
          </w:tcPr>
          <w:p w:rsidR="00832BDB" w:rsidRPr="00367AD1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5" w:type="dxa"/>
            <w:gridSpan w:val="2"/>
          </w:tcPr>
          <w:p w:rsidR="00832BDB" w:rsidRPr="00367AD1" w:rsidRDefault="00832BDB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6CC7" w:rsidRDefault="00584165" w:rsidP="000B6BE7">
      <w:pPr>
        <w:tabs>
          <w:tab w:val="left" w:pos="2670"/>
        </w:tabs>
      </w:pPr>
      <w:r>
        <w:tab/>
      </w:r>
    </w:p>
    <w:p w:rsidR="00386CC7" w:rsidRDefault="00386CC7" w:rsidP="000B6BE7">
      <w:pPr>
        <w:tabs>
          <w:tab w:val="left" w:pos="2670"/>
        </w:tabs>
        <w:sectPr w:rsidR="00386CC7" w:rsidSect="003E33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6CC7" w:rsidRDefault="00386CC7" w:rsidP="000B6BE7">
      <w:pPr>
        <w:tabs>
          <w:tab w:val="left" w:pos="2670"/>
        </w:tabs>
      </w:pPr>
    </w:p>
    <w:p w:rsidR="00386CC7" w:rsidRPr="00015366" w:rsidRDefault="00386CC7" w:rsidP="00386CC7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муниципальной подпрограммы</w:t>
      </w:r>
    </w:p>
    <w:p w:rsidR="00386CC7" w:rsidRPr="00015366" w:rsidRDefault="00386CC7" w:rsidP="00386CC7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C7" w:rsidRPr="00015366" w:rsidRDefault="00386CC7" w:rsidP="00386CC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Основным источником финансирования мероприятий муниципальной подпрограммы является областной бюджет.</w:t>
      </w:r>
    </w:p>
    <w:p w:rsidR="00ED099A" w:rsidRPr="00962FA5" w:rsidRDefault="00ED099A" w:rsidP="00ED09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Предусматриваемые затраты финансирования мероприятий муниципальной подпрограммы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225 821,21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ED099A" w:rsidRDefault="00ED099A" w:rsidP="00ED09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средств областного бюджета </w:t>
      </w:r>
    </w:p>
    <w:p w:rsidR="00ED099A" w:rsidRPr="00962FA5" w:rsidRDefault="00ED099A" w:rsidP="00ED09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56 807,61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D099A" w:rsidRPr="00962FA5" w:rsidRDefault="00ED099A" w:rsidP="00ED09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55 898,00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D099A" w:rsidRPr="00962FA5" w:rsidRDefault="00ED099A" w:rsidP="00ED09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56 375,20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D099A" w:rsidRDefault="00ED099A" w:rsidP="00ED099A">
      <w:pPr>
        <w:widowControl w:val="0"/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56 740,40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86CC7" w:rsidRPr="00015366" w:rsidRDefault="00386CC7" w:rsidP="00386CC7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Позволят достичь основных показателей степени решения задач.</w:t>
      </w:r>
    </w:p>
    <w:p w:rsidR="00386CC7" w:rsidRPr="0008519B" w:rsidRDefault="00386CC7" w:rsidP="00386CC7">
      <w:pPr>
        <w:widowControl w:val="0"/>
        <w:spacing w:after="17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 2.</w:t>
      </w:r>
    </w:p>
    <w:p w:rsidR="00386CC7" w:rsidRPr="0008519B" w:rsidRDefault="00386CC7" w:rsidP="00386CC7">
      <w:pPr>
        <w:widowControl w:val="0"/>
        <w:tabs>
          <w:tab w:val="left" w:pos="0"/>
          <w:tab w:val="left" w:pos="14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областного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386CC7" w:rsidRPr="0008519B" w:rsidRDefault="00386CC7" w:rsidP="00386CC7">
      <w:pPr>
        <w:widowControl w:val="0"/>
        <w:tabs>
          <w:tab w:val="left" w:pos="-2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386CC7" w:rsidRPr="0008519B" w:rsidRDefault="00386CC7" w:rsidP="00386CC7">
      <w:pPr>
        <w:widowControl w:val="0"/>
        <w:tabs>
          <w:tab w:val="left" w:pos="-2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386CC7" w:rsidRPr="0008519B" w:rsidRDefault="00386CC7" w:rsidP="00386CC7">
      <w:pPr>
        <w:widowControl w:val="0"/>
        <w:tabs>
          <w:tab w:val="left" w:pos="107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 учета размера затрат на предоставление услуги (меры) социальной поддержки различным категориям граждан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4Э0-ЗО «О наделении органов местного самоуправления государственными полномочиями по социальной поддержке отдельных категорий граждан».</w:t>
      </w:r>
      <w:proofErr w:type="gramEnd"/>
    </w:p>
    <w:p w:rsidR="00386CC7" w:rsidRPr="0008519B" w:rsidRDefault="00386CC7" w:rsidP="0038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CC7" w:rsidRPr="00015366" w:rsidRDefault="00386CC7" w:rsidP="00386C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Организация управления и механизм выполнения мероприятий муниципальной подпрограммы</w:t>
      </w:r>
    </w:p>
    <w:p w:rsidR="00386CC7" w:rsidRPr="00015366" w:rsidRDefault="00386CC7" w:rsidP="00386C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C7" w:rsidRPr="0008519B" w:rsidRDefault="008E1E61" w:rsidP="00386CC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подпрограммы осуществляется Управлением социальной защиты населения </w:t>
      </w:r>
      <w:r w:rsidR="00386C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proofErr w:type="spellStart"/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- ответственным исполнителем.</w:t>
      </w:r>
    </w:p>
    <w:p w:rsidR="00386CC7" w:rsidRPr="0008519B" w:rsidRDefault="008E1E61" w:rsidP="00386CC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Соисполнители муниципальной подпрограммы:</w:t>
      </w:r>
    </w:p>
    <w:p w:rsidR="00386CC7" w:rsidRPr="0008519B" w:rsidRDefault="008E1E61" w:rsidP="00386CC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МБУ «Комплексный центр социального обслуживания населения» </w:t>
      </w:r>
      <w:proofErr w:type="spellStart"/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Челябинской области (КЦСОН)</w:t>
      </w:r>
    </w:p>
    <w:p w:rsidR="00386CC7" w:rsidRPr="0008519B" w:rsidRDefault="008E1E61" w:rsidP="0038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</w:t>
      </w:r>
      <w:r w:rsidR="00386CC7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МБУСО «Центр помощи детям, оставшимся без попечения родителей»   </w:t>
      </w:r>
      <w:proofErr w:type="spellStart"/>
      <w:r w:rsidR="00386CC7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Нязепетровского</w:t>
      </w:r>
      <w:proofErr w:type="spellEnd"/>
      <w:r w:rsidR="00386CC7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муниципального района (Центр помощи детям).</w:t>
      </w:r>
      <w:r w:rsidR="00386C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подпрограммы несут ответственность за своевременное и качественное выполнение мероприятий муниципальной подпрограммы, целевое и эффективное использование средств федерального, областного и местного бюджетов, выделенных на ее реализацию, обеспечивают исполнение подпрограммных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  <w:r w:rsidR="00386CC7"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реализации муниципальной подпрограммы Управление социальной защиты населения </w:t>
      </w:r>
      <w:proofErr w:type="spellStart"/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как ответственный исполнитель:</w:t>
      </w:r>
    </w:p>
    <w:p w:rsidR="00386CC7" w:rsidRPr="0008519B" w:rsidRDefault="00386CC7" w:rsidP="00386CC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lastRenderedPageBreak/>
        <w:t>-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ab/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области;</w:t>
      </w:r>
    </w:p>
    <w:p w:rsidR="00386CC7" w:rsidRPr="0008519B" w:rsidRDefault="00386CC7" w:rsidP="00386CC7">
      <w:pPr>
        <w:widowControl w:val="0"/>
        <w:numPr>
          <w:ilvl w:val="0"/>
          <w:numId w:val="32"/>
        </w:numPr>
        <w:tabs>
          <w:tab w:val="left" w:pos="-426"/>
          <w:tab w:val="left" w:pos="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установленные законодательством сроки, представляет документы на оплату, подтверждающие денежные обязательства, формирует бюджетные заявки на финансирование мероприятий муниципальной подпрограммы из бюджета района на очередной финансовый год, а также уточняет затраты по программным мероприятиям;</w:t>
      </w:r>
    </w:p>
    <w:p w:rsidR="00386CC7" w:rsidRPr="0008519B" w:rsidRDefault="00386CC7" w:rsidP="00386CC7">
      <w:pPr>
        <w:widowControl w:val="0"/>
        <w:tabs>
          <w:tab w:val="left" w:pos="-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8E1E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подпрограммы, рациональное использование выделенных бюджетных средств;</w:t>
      </w:r>
    </w:p>
    <w:p w:rsidR="00386CC7" w:rsidRPr="0008519B" w:rsidRDefault="008E1E61" w:rsidP="00386CC7">
      <w:pPr>
        <w:widowControl w:val="0"/>
        <w:tabs>
          <w:tab w:val="left" w:pos="-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</w:t>
      </w:r>
      <w:proofErr w:type="gramStart"/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</w:t>
      </w:r>
      <w:proofErr w:type="gramEnd"/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исполнением мероприятий подпрограммы и проверка целевого использования средств федерального, областного и местного бюджетов, выделенных на реализацию муниципальной подпрограммы, осуществляется в соответствии с действующим законодательством.</w:t>
      </w:r>
    </w:p>
    <w:p w:rsidR="00386CC7" w:rsidRPr="0008519B" w:rsidRDefault="00386CC7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C7" w:rsidRPr="00015366" w:rsidRDefault="00386CC7" w:rsidP="0038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Ожидаемые результаты реализации муниципальной подпрограммы </w:t>
      </w:r>
    </w:p>
    <w:p w:rsidR="00386CC7" w:rsidRPr="0008519B" w:rsidRDefault="00386CC7" w:rsidP="0038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C7" w:rsidRPr="0008519B" w:rsidRDefault="008E1E61" w:rsidP="00386CC7">
      <w:pPr>
        <w:widowControl w:val="0"/>
        <w:spacing w:after="0" w:line="322" w:lineRule="exact"/>
        <w:ind w:right="1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муниципальной подпрограммы позволит к 202</w:t>
      </w:r>
      <w:r w:rsidR="00382D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году сохранить удельный вес граждан, получивших услуги в муниципальных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учреждениях социального обслуживания населения, от общего количества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граждан, обратившихся за их получением соответствующим уровню 100%, а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также:</w:t>
      </w:r>
    </w:p>
    <w:p w:rsidR="00386CC7" w:rsidRPr="0008519B" w:rsidRDefault="00386CC7" w:rsidP="008E1E61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качество жизни граждан пожилого возраста, инвалидов,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малоимущих семей, граждан без определенного места жительства, иных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граждан, оказавшихся в трудной жизненной ситуации, семей и детей,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разрешение трудной жизненной ситуации;</w:t>
      </w:r>
    </w:p>
    <w:p w:rsidR="00386CC7" w:rsidRPr="0008519B" w:rsidRDefault="00386CC7" w:rsidP="008E1E61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удельный вес семей с детьми, снятых с учета в связи с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улучшением жизненной ситуации, в процентах к общему числу семей с детьми,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состоящих на учете в отделениях помощи семье и детям;</w:t>
      </w:r>
    </w:p>
    <w:p w:rsidR="00386CC7" w:rsidRPr="0008519B" w:rsidRDefault="00386CC7" w:rsidP="008E1E61">
      <w:pPr>
        <w:widowControl w:val="0"/>
        <w:numPr>
          <w:ilvl w:val="0"/>
          <w:numId w:val="33"/>
        </w:numPr>
        <w:spacing w:after="0" w:line="322" w:lineRule="exact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сократить численность воспитанников учреждений для детей-сирот и детей, оставшихся без попечения родителей;</w:t>
      </w:r>
    </w:p>
    <w:p w:rsidR="00386CC7" w:rsidRPr="0008519B" w:rsidRDefault="00386CC7" w:rsidP="008E1E61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right="6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способствовать успешной социализации детей-сирот;</w:t>
      </w:r>
    </w:p>
    <w:p w:rsidR="00386CC7" w:rsidRPr="0008519B" w:rsidRDefault="00386CC7" w:rsidP="008E1E61">
      <w:pPr>
        <w:widowControl w:val="0"/>
        <w:numPr>
          <w:ilvl w:val="0"/>
          <w:numId w:val="33"/>
        </w:numPr>
        <w:spacing w:after="0" w:line="240" w:lineRule="auto"/>
        <w:ind w:right="100" w:firstLine="709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численность детей-сирот, воспитыв</w:t>
      </w:r>
      <w:r w:rsidR="00ED09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ающихся в семьях граждан, к 2024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до </w:t>
      </w:r>
      <w:r w:rsidR="00ED09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0 процентов по отношению к общему числу детей-сирот, проживающих в районе;          </w:t>
      </w:r>
    </w:p>
    <w:p w:rsidR="00386CC7" w:rsidRDefault="00386CC7" w:rsidP="008E1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реализации муниципальной подпрограммы представлены в таблице №6. </w:t>
      </w:r>
    </w:p>
    <w:p w:rsidR="00555D0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66" w:rsidRDefault="00015366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FD" w:rsidRDefault="00EA20FD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FD" w:rsidRDefault="00EA20FD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Pr="0008519B" w:rsidRDefault="00555D0B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C7" w:rsidRDefault="00386CC7" w:rsidP="00386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№6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14"/>
        <w:gridCol w:w="1276"/>
        <w:gridCol w:w="1701"/>
        <w:gridCol w:w="1276"/>
        <w:gridCol w:w="1417"/>
        <w:gridCol w:w="1560"/>
      </w:tblGrid>
      <w:tr w:rsidR="00ED099A" w:rsidRPr="00015366" w:rsidTr="002639C4">
        <w:trPr>
          <w:trHeight w:val="256"/>
          <w:tblHeader/>
        </w:trPr>
        <w:tc>
          <w:tcPr>
            <w:tcW w:w="463" w:type="dxa"/>
            <w:vMerge w:val="restart"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4"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D099A" w:rsidRPr="00015366" w:rsidTr="002639C4">
        <w:trPr>
          <w:trHeight w:val="327"/>
          <w:tblHeader/>
        </w:trPr>
        <w:tc>
          <w:tcPr>
            <w:tcW w:w="463" w:type="dxa"/>
            <w:vMerge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2022 год (прогноз)</w:t>
            </w:r>
          </w:p>
        </w:tc>
        <w:tc>
          <w:tcPr>
            <w:tcW w:w="1417" w:type="dxa"/>
            <w:vAlign w:val="center"/>
          </w:tcPr>
          <w:p w:rsidR="00ED099A" w:rsidRPr="00015366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60" w:type="dxa"/>
          </w:tcPr>
          <w:p w:rsidR="00ED099A" w:rsidRPr="00015366" w:rsidRDefault="00ED099A" w:rsidP="0039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928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</w:tbl>
    <w:p w:rsidR="00ED099A" w:rsidRPr="00015366" w:rsidRDefault="00ED099A" w:rsidP="00ED09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1310"/>
        <w:gridCol w:w="1566"/>
        <w:gridCol w:w="1410"/>
        <w:gridCol w:w="1418"/>
        <w:gridCol w:w="1559"/>
        <w:gridCol w:w="12"/>
      </w:tblGrid>
      <w:tr w:rsidR="00ED099A" w:rsidRPr="0008519B" w:rsidTr="002639C4">
        <w:trPr>
          <w:trHeight w:val="345"/>
        </w:trPr>
        <w:tc>
          <w:tcPr>
            <w:tcW w:w="10252" w:type="dxa"/>
            <w:gridSpan w:val="8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детям, оставшимся без попечения родителей в соответствии с государственным стандартом, </w:t>
            </w:r>
            <w:proofErr w:type="gram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в</w:t>
            </w:r>
            <w:proofErr w:type="gram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Нязепетровском</w:t>
            </w:r>
            <w:proofErr w:type="gram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муниципальном районе на 2021 -202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D099A" w:rsidRPr="00834108" w:rsidRDefault="00ED099A" w:rsidP="0026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D099A" w:rsidRPr="0008519B" w:rsidTr="002639C4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310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0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D099A" w:rsidRPr="0008519B" w:rsidTr="002639C4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:rsidR="00ED099A" w:rsidRPr="00834108" w:rsidRDefault="00ED099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10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418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559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099A" w:rsidRPr="0008519B" w:rsidTr="002639C4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310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0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</w:tcPr>
          <w:p w:rsidR="00ED099A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99A" w:rsidRPr="00834108" w:rsidRDefault="00ED099A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ED099A" w:rsidRPr="0008519B" w:rsidRDefault="00ED099A" w:rsidP="00386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C7" w:rsidRPr="0008519B" w:rsidRDefault="00386CC7" w:rsidP="0038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CC7" w:rsidRPr="0008519B" w:rsidRDefault="00386CC7" w:rsidP="00386CC7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CC7" w:rsidRPr="00015366" w:rsidRDefault="00386CC7" w:rsidP="00386CC7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 – экономическое обоснование муниципальной подпрограммы</w:t>
      </w:r>
    </w:p>
    <w:p w:rsidR="00386CC7" w:rsidRPr="0008519B" w:rsidRDefault="00386CC7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C7" w:rsidRPr="0008519B" w:rsidRDefault="008E1E61" w:rsidP="00386CC7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  <w:r w:rsidR="00386CC7"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федерального, областного 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386CC7" w:rsidRPr="0008519B" w:rsidRDefault="00386CC7" w:rsidP="00386CC7">
      <w:pPr>
        <w:widowControl w:val="0"/>
        <w:tabs>
          <w:tab w:val="left" w:pos="426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 прогнозируемой численности граждан, нуждающихся в социальной помощи;</w:t>
      </w:r>
    </w:p>
    <w:p w:rsidR="00386CC7" w:rsidRPr="0008519B" w:rsidRDefault="00386CC7" w:rsidP="00386CC7">
      <w:pPr>
        <w:widowControl w:val="0"/>
        <w:tabs>
          <w:tab w:val="left" w:pos="426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 стоимости работ, услуг по организации и проведению мероприятий, предусмотренных муниципальной программой;</w:t>
      </w:r>
    </w:p>
    <w:p w:rsidR="00386CC7" w:rsidRPr="0008519B" w:rsidRDefault="00386CC7" w:rsidP="00386CC7">
      <w:pPr>
        <w:widowControl w:val="0"/>
        <w:tabs>
          <w:tab w:val="left" w:pos="1197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 учета размера затрат на предоставление услуги (меры) социальной поддержки различным категориям граждан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  <w:proofErr w:type="gramEnd"/>
    </w:p>
    <w:p w:rsidR="00386CC7" w:rsidRPr="0008519B" w:rsidRDefault="00386CC7" w:rsidP="00386CC7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Перечень мероприятий в разрезе источников финансирования представлен в Приложении № 6 муниципальной подпрограммы 2.</w:t>
      </w:r>
    </w:p>
    <w:p w:rsidR="00386CC7" w:rsidRPr="0008519B" w:rsidRDefault="00386CC7" w:rsidP="00386CC7">
      <w:pPr>
        <w:widowControl w:val="0"/>
        <w:tabs>
          <w:tab w:val="left" w:pos="0"/>
        </w:tabs>
        <w:spacing w:after="12" w:line="240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№2.</w:t>
      </w:r>
    </w:p>
    <w:p w:rsidR="00386CC7" w:rsidRPr="0008519B" w:rsidRDefault="00386CC7" w:rsidP="0038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CC7" w:rsidRPr="00015366" w:rsidRDefault="00386CC7" w:rsidP="0038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Методика оценки эффективности муниципальной подпрограммы </w:t>
      </w:r>
    </w:p>
    <w:p w:rsidR="00386CC7" w:rsidRPr="00015366" w:rsidRDefault="00386CC7" w:rsidP="00386C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CC7" w:rsidRPr="0008519B" w:rsidRDefault="00386CC7" w:rsidP="00386CC7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Общий показатель эффективности реализации муниципальной подпрограммы рассчитывается как среднее арифметическое показателей эффективности по направлениям.</w:t>
      </w:r>
    </w:p>
    <w:p w:rsidR="00386CC7" w:rsidRDefault="00386CC7" w:rsidP="00386CC7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Оценка эффективности реализации муниципальной подпрограммы (Эф) рассчитывается в соответствии с Порядком, утвержденным администрацией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района:</w:t>
      </w:r>
    </w:p>
    <w:p w:rsidR="00ED099A" w:rsidRDefault="00ED099A" w:rsidP="00386CC7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D099A" w:rsidRDefault="00ED099A" w:rsidP="00386CC7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D099A" w:rsidRDefault="00ED099A" w:rsidP="00386CC7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D099A" w:rsidRDefault="00ED099A" w:rsidP="00386CC7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D099A" w:rsidRDefault="00ED099A" w:rsidP="00386CC7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86CC7" w:rsidRDefault="00386CC7" w:rsidP="000B6BE7">
      <w:pPr>
        <w:tabs>
          <w:tab w:val="left" w:pos="2670"/>
        </w:tabs>
      </w:pPr>
    </w:p>
    <w:p w:rsidR="00386CC7" w:rsidRDefault="00386CC7" w:rsidP="000B6BE7">
      <w:pPr>
        <w:tabs>
          <w:tab w:val="left" w:pos="2670"/>
        </w:tabs>
      </w:pPr>
    </w:p>
    <w:p w:rsidR="00386CC7" w:rsidRDefault="00386CC7" w:rsidP="000B6BE7">
      <w:pPr>
        <w:tabs>
          <w:tab w:val="left" w:pos="2670"/>
        </w:tabs>
      </w:pPr>
    </w:p>
    <w:p w:rsidR="00386CC7" w:rsidRDefault="00386CC7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-262889</wp:posOffset>
            </wp:positionV>
            <wp:extent cx="7553325" cy="8763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555D0B" w:rsidRDefault="00555D0B" w:rsidP="000B6BE7">
      <w:pPr>
        <w:tabs>
          <w:tab w:val="left" w:pos="2670"/>
        </w:tabs>
      </w:pPr>
    </w:p>
    <w:p w:rsidR="00382DD2" w:rsidRDefault="00382DD2" w:rsidP="00555D0B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15366" w:rsidRDefault="00015366" w:rsidP="00555D0B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C533A" w:rsidRDefault="00555D0B" w:rsidP="00555D0B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№ 7 к муниципальной программе «Социальная поддержка граждан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района» на 20</w:t>
      </w:r>
      <w:r w:rsidR="00382D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0D242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-202</w:t>
      </w:r>
      <w:r w:rsidR="00ED09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 </w:t>
      </w:r>
    </w:p>
    <w:p w:rsidR="003C533A" w:rsidRDefault="003C533A" w:rsidP="00555D0B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55D0B" w:rsidRPr="0008519B" w:rsidRDefault="00555D0B" w:rsidP="003C533A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Паспорт муниципальной подпрограммы 3. «Повышение социальной защищенности и уровня жизни жителей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района» </w:t>
      </w:r>
    </w:p>
    <w:p w:rsidR="00555D0B" w:rsidRPr="0008519B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7087"/>
      </w:tblGrid>
      <w:tr w:rsidR="00555D0B" w:rsidRPr="0008519B" w:rsidTr="00555D0B">
        <w:tc>
          <w:tcPr>
            <w:tcW w:w="2300" w:type="dxa"/>
          </w:tcPr>
          <w:p w:rsidR="00555D0B" w:rsidRPr="0008519B" w:rsidRDefault="00555D0B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7" w:type="dxa"/>
          </w:tcPr>
          <w:p w:rsidR="00555D0B" w:rsidRPr="0008519B" w:rsidRDefault="00555D0B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(УСЗН)</w:t>
            </w:r>
          </w:p>
        </w:tc>
      </w:tr>
      <w:tr w:rsidR="00555D0B" w:rsidRPr="0008519B" w:rsidTr="00555D0B">
        <w:tc>
          <w:tcPr>
            <w:tcW w:w="2300" w:type="dxa"/>
          </w:tcPr>
          <w:p w:rsidR="00555D0B" w:rsidRPr="0008519B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7087" w:type="dxa"/>
          </w:tcPr>
          <w:p w:rsidR="00555D0B" w:rsidRPr="0008519B" w:rsidRDefault="00555D0B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 (КЦСОН)</w:t>
            </w:r>
          </w:p>
        </w:tc>
      </w:tr>
      <w:tr w:rsidR="00555D0B" w:rsidRPr="0008519B" w:rsidTr="00555D0B">
        <w:tc>
          <w:tcPr>
            <w:tcW w:w="2300" w:type="dxa"/>
          </w:tcPr>
          <w:p w:rsidR="00555D0B" w:rsidRPr="0008519B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целевые инструменты муниципальной подпрограммы</w:t>
            </w:r>
          </w:p>
        </w:tc>
        <w:tc>
          <w:tcPr>
            <w:tcW w:w="7087" w:type="dxa"/>
          </w:tcPr>
          <w:p w:rsidR="00555D0B" w:rsidRPr="0008519B" w:rsidRDefault="00555D0B" w:rsidP="00555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Программно-целевые инструменты в программе не применяются</w:t>
            </w:r>
          </w:p>
        </w:tc>
      </w:tr>
      <w:tr w:rsidR="00555D0B" w:rsidRPr="0008519B" w:rsidTr="00555D0B">
        <w:tc>
          <w:tcPr>
            <w:tcW w:w="2300" w:type="dxa"/>
          </w:tcPr>
          <w:p w:rsidR="00555D0B" w:rsidRPr="0008519B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подпрограммы</w:t>
            </w:r>
          </w:p>
        </w:tc>
        <w:tc>
          <w:tcPr>
            <w:tcW w:w="7087" w:type="dxa"/>
          </w:tcPr>
          <w:p w:rsidR="00555D0B" w:rsidRPr="0008519B" w:rsidRDefault="00555D0B" w:rsidP="00555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повышение реальных доходов населения за счет  предоставления дополнительных мер социальной поддержки и оказания государственной социальной помощи</w:t>
            </w:r>
          </w:p>
        </w:tc>
      </w:tr>
      <w:tr w:rsidR="00555D0B" w:rsidRPr="0008519B" w:rsidTr="00555D0B">
        <w:tc>
          <w:tcPr>
            <w:tcW w:w="2300" w:type="dxa"/>
          </w:tcPr>
          <w:p w:rsidR="00555D0B" w:rsidRPr="0008519B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задача муниципальной подпрограммы</w:t>
            </w:r>
          </w:p>
        </w:tc>
        <w:tc>
          <w:tcPr>
            <w:tcW w:w="7087" w:type="dxa"/>
          </w:tcPr>
          <w:p w:rsidR="00555D0B" w:rsidRPr="0008519B" w:rsidRDefault="00555D0B" w:rsidP="00555D0B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для достижения указанной цели необходимо решить следующую задачу:</w:t>
            </w:r>
          </w:p>
          <w:p w:rsidR="00555D0B" w:rsidRPr="0008519B" w:rsidRDefault="00555D0B" w:rsidP="005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дополнительных мер социальной поддержки жителям </w:t>
            </w:r>
            <w:proofErr w:type="spellStart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обеспечение оптимальной схемы взаимодействия учреждений 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</w:t>
            </w:r>
          </w:p>
        </w:tc>
      </w:tr>
      <w:tr w:rsidR="00555D0B" w:rsidRPr="0008519B" w:rsidTr="00555D0B">
        <w:tc>
          <w:tcPr>
            <w:tcW w:w="2300" w:type="dxa"/>
          </w:tcPr>
          <w:p w:rsidR="00555D0B" w:rsidRPr="0008519B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7087" w:type="dxa"/>
          </w:tcPr>
          <w:p w:rsidR="00555D0B" w:rsidRPr="0008519B" w:rsidRDefault="00555D0B" w:rsidP="0055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получением, соответствие показателя уровню 100%</w:t>
            </w:r>
          </w:p>
        </w:tc>
      </w:tr>
      <w:tr w:rsidR="00555D0B" w:rsidRPr="0008519B" w:rsidTr="00555D0B">
        <w:tc>
          <w:tcPr>
            <w:tcW w:w="2300" w:type="dxa"/>
          </w:tcPr>
          <w:p w:rsidR="00555D0B" w:rsidRPr="0008519B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087" w:type="dxa"/>
          </w:tcPr>
          <w:p w:rsidR="00555D0B" w:rsidRPr="0008519B" w:rsidRDefault="00555D0B" w:rsidP="005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муниципальной подпрограммы </w:t>
            </w:r>
          </w:p>
          <w:p w:rsidR="00555D0B" w:rsidRPr="0008519B" w:rsidRDefault="00555D0B" w:rsidP="005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  <w:r w:rsidR="003C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 год, 2023 год</w:t>
            </w:r>
            <w:r w:rsidR="00ED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2024 год</w:t>
            </w:r>
          </w:p>
          <w:p w:rsidR="00555D0B" w:rsidRPr="0008519B" w:rsidRDefault="00555D0B" w:rsidP="0055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0B" w:rsidRPr="0008519B" w:rsidTr="00555D0B">
        <w:tc>
          <w:tcPr>
            <w:tcW w:w="2300" w:type="dxa"/>
          </w:tcPr>
          <w:p w:rsidR="00555D0B" w:rsidRPr="0008519B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подпрограммы (тыс. руб.)</w:t>
            </w:r>
          </w:p>
        </w:tc>
        <w:tc>
          <w:tcPr>
            <w:tcW w:w="7087" w:type="dxa"/>
          </w:tcPr>
          <w:p w:rsidR="00ED099A" w:rsidRPr="00962FA5" w:rsidRDefault="00ED099A" w:rsidP="00ED099A">
            <w:pPr>
              <w:widowControl w:val="0"/>
              <w:spacing w:after="0" w:line="322" w:lineRule="exact"/>
              <w:ind w:left="-36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3B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Планируемый общий объем финансирования подпрограммы с 20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  <w:r w:rsidRPr="00573B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573B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оды</w:t>
            </w:r>
            <w:r w:rsidRPr="00573B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 средств местного бюджета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>24 843,00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тыс. рублей в том числе:</w:t>
            </w:r>
          </w:p>
          <w:p w:rsidR="00ED099A" w:rsidRPr="00962FA5" w:rsidRDefault="00ED099A" w:rsidP="00ED09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 2021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6 191,00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ED099A" w:rsidRPr="00962FA5" w:rsidRDefault="00ED099A" w:rsidP="00ED09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 483,70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ED099A" w:rsidRPr="00962FA5" w:rsidRDefault="00ED099A" w:rsidP="00ED09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в 2023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>6 083,70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тыс. руб.</w:t>
            </w:r>
          </w:p>
          <w:p w:rsidR="00382DD2" w:rsidRPr="0008519B" w:rsidRDefault="00ED099A" w:rsidP="00ED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>4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>6 083,70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x-none"/>
              </w:rPr>
              <w:t>руб.</w:t>
            </w:r>
          </w:p>
        </w:tc>
      </w:tr>
      <w:tr w:rsidR="00555D0B" w:rsidRPr="0008519B" w:rsidTr="00555D0B">
        <w:tc>
          <w:tcPr>
            <w:tcW w:w="2300" w:type="dxa"/>
          </w:tcPr>
          <w:p w:rsidR="00555D0B" w:rsidRPr="0008519B" w:rsidRDefault="00555D0B" w:rsidP="00555D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555D0B" w:rsidRPr="0008519B" w:rsidRDefault="00555D0B" w:rsidP="0055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удельный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 соответствующим уровню 100%</w:t>
            </w:r>
          </w:p>
        </w:tc>
      </w:tr>
    </w:tbl>
    <w:p w:rsidR="00555D0B" w:rsidRPr="0008519B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Pr="00015366" w:rsidRDefault="00555D0B" w:rsidP="0055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Содержание проблемы и обоснование необходимости ее решения программными методами</w:t>
      </w:r>
    </w:p>
    <w:p w:rsidR="00555D0B" w:rsidRPr="0008519B" w:rsidRDefault="00555D0B" w:rsidP="00555D0B">
      <w:pPr>
        <w:widowControl w:val="0"/>
        <w:spacing w:after="56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настоящее время в Российской Федерации установилась основная тенденция развития системы социальной защиты населения, проявляющаяся в создании сбалансированной совокупности социальных программ различных уровней (федерального, регионального, муниципального), направленных на смягчение отрицательных последствий резкого падения уровня жизни и частичную компенсацию потерь наиболее нуждающимся группам населения.</w:t>
      </w:r>
    </w:p>
    <w:p w:rsidR="00555D0B" w:rsidRPr="0008519B" w:rsidRDefault="00555D0B" w:rsidP="00555D0B">
      <w:pPr>
        <w:widowControl w:val="0"/>
        <w:spacing w:after="64" w:line="326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условиях ограниченных финансовых ресурсов эффективность решения социальных проблем на уровне местного самоуправления остается актуальной.</w:t>
      </w:r>
    </w:p>
    <w:p w:rsidR="00555D0B" w:rsidRPr="0008519B" w:rsidRDefault="00555D0B" w:rsidP="00555D0B">
      <w:pPr>
        <w:widowControl w:val="0"/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социальной поддержки - система гарантированного администрацией района комплекса мер, направленных на дополнительную поддержку малообеспеченных неполных, многодетных семей, лиц с ограниченными возможностями здоровья, пожилых людей, детей-сирот, детей, остав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>ши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хся без попечения родителей, детей-инвалидов и т.д.</w:t>
      </w:r>
    </w:p>
    <w:p w:rsidR="00555D0B" w:rsidRPr="0008519B" w:rsidRDefault="00555D0B" w:rsidP="00555D0B">
      <w:pPr>
        <w:widowControl w:val="0"/>
        <w:spacing w:after="6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Мероприятия муниципальной подпрограммы являются дополнительными мерами социальной помощи </w:t>
      </w: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установленным федеральным и областным законодательством.</w:t>
      </w:r>
    </w:p>
    <w:p w:rsidR="00555D0B" w:rsidRPr="0008519B" w:rsidRDefault="00555D0B" w:rsidP="00555D0B">
      <w:pPr>
        <w:widowControl w:val="0"/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предусматривает различные формы социальной и материальной помощи:</w:t>
      </w:r>
    </w:p>
    <w:p w:rsidR="00555D0B" w:rsidRPr="0008519B" w:rsidRDefault="00555D0B" w:rsidP="00555D0B">
      <w:pPr>
        <w:widowControl w:val="0"/>
        <w:spacing w:after="56" w:line="317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оказание единовременной адресной материальной помощи и натуральной </w:t>
      </w: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помощи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малообеспеченным семьям, малообеспеченным гражданам, а также семьям и гражданам, находящимся в трудной жизненной ситуации.</w:t>
      </w:r>
    </w:p>
    <w:p w:rsidR="00555D0B" w:rsidRPr="0008519B" w:rsidRDefault="00555D0B" w:rsidP="00555D0B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повышения эффективности адресной социальной поддержки малообеспеченных граждан, органами исполнительной власти всех уровней взят курс на предоставление помощи нуждающимся гражданам.</w:t>
      </w:r>
    </w:p>
    <w:p w:rsidR="00555D0B" w:rsidRPr="0008519B" w:rsidRDefault="00555D0B" w:rsidP="00555D0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Определенное место в экономическом пространстве социальной работы занимает система социальной защиты населения, включающая комплекс разнообразных целевых услуг различным социальным слоям населения. Одним из направлений социальной политики является перераспределение социальных расходов государства в пользу самых уязвимых категорий населения при одновременном сокращении помощи обеспеченным семьям, снижение социального неравенства, предоставление гражданам возможности получения дополнительного объема социальных услуг за счет собственных доходов.</w:t>
      </w:r>
    </w:p>
    <w:p w:rsidR="00555D0B" w:rsidRPr="0008519B" w:rsidRDefault="00555D0B" w:rsidP="00555D0B">
      <w:pPr>
        <w:widowControl w:val="0"/>
        <w:spacing w:after="365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Представленная муниципальная подпрограмма позволяет смягчить негативные последствия снижения жизненного уровня социально незащищенных групп населения.</w:t>
      </w:r>
    </w:p>
    <w:p w:rsidR="00555D0B" w:rsidRDefault="00555D0B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D2" w:rsidRDefault="00382DD2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D2" w:rsidRDefault="00382DD2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D2" w:rsidRDefault="00382DD2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33A" w:rsidRDefault="003C533A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33A" w:rsidRDefault="003C533A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33A" w:rsidRDefault="003C533A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24" w:rsidRDefault="000D2424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24" w:rsidRDefault="000D2424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24" w:rsidRDefault="000D2424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D2" w:rsidRPr="00382DD2" w:rsidRDefault="00382DD2" w:rsidP="0055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Pr="00015366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муниципальной подпрограммы</w:t>
      </w:r>
    </w:p>
    <w:p w:rsidR="00555D0B" w:rsidRPr="0008519B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D0B" w:rsidRPr="0008519B" w:rsidRDefault="00555D0B" w:rsidP="00555D0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Основной целью муниципальной подпрограммы на 20</w:t>
      </w:r>
      <w:r w:rsidR="00382D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0D242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- 202</w:t>
      </w:r>
      <w:r w:rsidR="00ED09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 без деления на этапы является повышение реальных доходов населения за счет предоставления дополнительных мер социальной поддержки и оказания государственной социальной помо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55D0B" w:rsidRPr="0008519B" w:rsidRDefault="00555D0B" w:rsidP="00555D0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Приоритетами единой политики в сфере реализации муниципальной подпрограммы являются:</w:t>
      </w:r>
    </w:p>
    <w:p w:rsidR="00555D0B" w:rsidRPr="0008519B" w:rsidRDefault="00555D0B" w:rsidP="00555D0B">
      <w:pPr>
        <w:widowControl w:val="0"/>
        <w:numPr>
          <w:ilvl w:val="0"/>
          <w:numId w:val="32"/>
        </w:numPr>
        <w:tabs>
          <w:tab w:val="left" w:pos="99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повышение </w:t>
      </w: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эффективности системы предоставления дополнительных мер социальной поддержки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отдельным группам населения, безусловность исполнения принятых обязательств;</w:t>
      </w:r>
    </w:p>
    <w:p w:rsidR="00555D0B" w:rsidRPr="0008519B" w:rsidRDefault="00555D0B" w:rsidP="00555D0B">
      <w:pPr>
        <w:widowControl w:val="0"/>
        <w:numPr>
          <w:ilvl w:val="0"/>
          <w:numId w:val="32"/>
        </w:numPr>
        <w:tabs>
          <w:tab w:val="left" w:pos="99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совершенствование процедуры проверки нуждаемости граждан в поддержке, усиление адресности предоставляемой социальной помощи;</w:t>
      </w:r>
    </w:p>
    <w:p w:rsidR="00555D0B" w:rsidRPr="0008519B" w:rsidRDefault="00555D0B" w:rsidP="00555D0B">
      <w:pPr>
        <w:widowControl w:val="0"/>
        <w:numPr>
          <w:ilvl w:val="0"/>
          <w:numId w:val="32"/>
        </w:numPr>
        <w:tabs>
          <w:tab w:val="left" w:pos="99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внедрение современных социальных технологий предоставления мер социальной поддержки.</w:t>
      </w:r>
    </w:p>
    <w:p w:rsidR="00555D0B" w:rsidRPr="0008519B" w:rsidRDefault="00555D0B" w:rsidP="00555D0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Перечисленные приоритеты направлены на повышение уровня и качества жизни населения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района, обеспечение адресной поддержки малоимущих граждан и граждан, оказавшихся в трудной жизненной ситуации, формирование системы социальной поддержки и социальной адаптации граждан, в том числе для социально уязвимых категорий населения.</w:t>
      </w:r>
    </w:p>
    <w:p w:rsidR="00555D0B" w:rsidRPr="0008519B" w:rsidRDefault="00555D0B" w:rsidP="00555D0B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достижения указанной цели необходимо решить следующую задачу:</w:t>
      </w:r>
    </w:p>
    <w:p w:rsidR="00555D0B" w:rsidRPr="0008519B" w:rsidRDefault="00555D0B" w:rsidP="00555D0B">
      <w:pPr>
        <w:widowControl w:val="0"/>
        <w:numPr>
          <w:ilvl w:val="0"/>
          <w:numId w:val="32"/>
        </w:numPr>
        <w:tabs>
          <w:tab w:val="left" w:pos="1026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предоставление дополнительных мер социальной поддержки жителям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и обеспечение оптимальной схемы взаимодействия учреждений 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гражданам.</w:t>
      </w:r>
    </w:p>
    <w:p w:rsidR="00555D0B" w:rsidRPr="0008519B" w:rsidRDefault="00555D0B" w:rsidP="00555D0B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Успешное решение поставленной задачи возможно при наличии целевого программного обеспечения с использованием основных принципов социальной помощи:</w:t>
      </w:r>
    </w:p>
    <w:p w:rsidR="00555D0B" w:rsidRPr="0008519B" w:rsidRDefault="00555D0B" w:rsidP="00555D0B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нуждаемость - определяемая размерами среднедушевого дохода семьи гражданина;</w:t>
      </w:r>
    </w:p>
    <w:p w:rsidR="00555D0B" w:rsidRPr="0008519B" w:rsidRDefault="00555D0B" w:rsidP="00555D0B">
      <w:pPr>
        <w:widowControl w:val="0"/>
        <w:spacing w:after="60" w:line="322" w:lineRule="exact"/>
        <w:ind w:left="20" w:hanging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адресность - предоставление социальной помощи малообеспеченным жителям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с учетом среднедушевого дохода на каждого члена семьи по месту его проживания;</w:t>
      </w:r>
    </w:p>
    <w:p w:rsidR="00555D0B" w:rsidRPr="0008519B" w:rsidRDefault="00555D0B" w:rsidP="00555D0B">
      <w:pPr>
        <w:widowControl w:val="0"/>
        <w:tabs>
          <w:tab w:val="left" w:pos="99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комплексность - возможность предоставления семье, гражданину различных форм помощи (денежная, натуральная, услуги);</w:t>
      </w:r>
    </w:p>
    <w:p w:rsidR="00555D0B" w:rsidRDefault="00555D0B" w:rsidP="00555D0B">
      <w:pPr>
        <w:widowControl w:val="0"/>
        <w:tabs>
          <w:tab w:val="left" w:pos="993"/>
        </w:tabs>
        <w:spacing w:after="605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дифференцированный подход при определении размеров и видов помощи (учитывая нуждаемость семьи, а также создавшиеся жизненные обстоятельства).</w:t>
      </w:r>
    </w:p>
    <w:p w:rsidR="0070459A" w:rsidRDefault="0070459A" w:rsidP="00555D0B">
      <w:pPr>
        <w:widowControl w:val="0"/>
        <w:tabs>
          <w:tab w:val="left" w:pos="993"/>
        </w:tabs>
        <w:spacing w:after="605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459A" w:rsidRDefault="0070459A" w:rsidP="00555D0B">
      <w:pPr>
        <w:widowControl w:val="0"/>
        <w:tabs>
          <w:tab w:val="left" w:pos="993"/>
        </w:tabs>
        <w:spacing w:after="605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55D0B" w:rsidRPr="00015366" w:rsidRDefault="00555D0B" w:rsidP="0055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Сроки и этапы реализации муниципальной подпрограммы</w:t>
      </w:r>
    </w:p>
    <w:p w:rsidR="00555D0B" w:rsidRPr="0008519B" w:rsidRDefault="00555D0B" w:rsidP="0055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D0B" w:rsidRPr="0008519B" w:rsidRDefault="00555D0B" w:rsidP="00555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 муниципальной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год, 2022 г</w:t>
      </w:r>
      <w:r w:rsidR="00382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2023 год</w:t>
      </w:r>
      <w:r w:rsidR="003928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2024 год.</w:t>
      </w:r>
    </w:p>
    <w:p w:rsidR="00555D0B" w:rsidRDefault="00555D0B" w:rsidP="00555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55D0B" w:rsidRDefault="00555D0B" w:rsidP="00555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254"/>
        <w:gridCol w:w="1068"/>
        <w:gridCol w:w="1572"/>
        <w:gridCol w:w="1404"/>
        <w:gridCol w:w="1418"/>
        <w:gridCol w:w="1559"/>
      </w:tblGrid>
      <w:tr w:rsidR="00392884" w:rsidRPr="0008519B" w:rsidTr="00392884">
        <w:trPr>
          <w:tblHeader/>
        </w:trPr>
        <w:tc>
          <w:tcPr>
            <w:tcW w:w="443" w:type="dxa"/>
            <w:vMerge w:val="restart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4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392884" w:rsidRPr="0008519B" w:rsidTr="00392884">
        <w:trPr>
          <w:trHeight w:val="345"/>
          <w:tblHeader/>
        </w:trPr>
        <w:tc>
          <w:tcPr>
            <w:tcW w:w="443" w:type="dxa"/>
            <w:vMerge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404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59" w:type="dxa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  <w:tr w:rsidR="00392884" w:rsidRPr="0008519B" w:rsidTr="002639C4">
        <w:trPr>
          <w:trHeight w:val="345"/>
        </w:trPr>
        <w:tc>
          <w:tcPr>
            <w:tcW w:w="10252" w:type="dxa"/>
            <w:gridSpan w:val="8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3. «Повышение социальной защищенности и уровня жизни жителей </w:t>
            </w:r>
            <w:proofErr w:type="spell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муниципального района» на 20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2884" w:rsidRPr="0008519B" w:rsidTr="002639C4">
        <w:trPr>
          <w:trHeight w:val="345"/>
        </w:trPr>
        <w:tc>
          <w:tcPr>
            <w:tcW w:w="443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8" w:type="dxa"/>
            <w:gridSpan w:val="2"/>
          </w:tcPr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68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392884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2884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2884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2884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555D0B" w:rsidRPr="00015366" w:rsidRDefault="00555D0B" w:rsidP="00555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55D0B" w:rsidRPr="00015366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5D0B" w:rsidRPr="00015366" w:rsidRDefault="00555D0B" w:rsidP="0055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мероприятий муниципальной подпрограммы </w:t>
      </w:r>
    </w:p>
    <w:p w:rsidR="00555D0B" w:rsidRPr="0008519B" w:rsidRDefault="00555D0B" w:rsidP="0055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с указанием объемов финансирования и сроков реализации представлена в Приложении  №8 к муниципальной подпрограмме 3</w:t>
      </w: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B" w:rsidRDefault="00555D0B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5" w:rsidRDefault="00783355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3355" w:rsidSect="00386C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3355" w:rsidRPr="0008519B" w:rsidRDefault="00783355" w:rsidP="0078335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783355" w:rsidRDefault="00783355" w:rsidP="0078335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подпрограмме 3</w:t>
      </w:r>
    </w:p>
    <w:p w:rsidR="00783355" w:rsidRDefault="00783355" w:rsidP="0055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98"/>
        <w:gridCol w:w="4061"/>
        <w:gridCol w:w="20"/>
        <w:gridCol w:w="298"/>
        <w:gridCol w:w="1242"/>
        <w:gridCol w:w="20"/>
        <w:gridCol w:w="298"/>
        <w:gridCol w:w="1099"/>
        <w:gridCol w:w="20"/>
        <w:gridCol w:w="298"/>
        <w:gridCol w:w="1100"/>
        <w:gridCol w:w="20"/>
        <w:gridCol w:w="298"/>
        <w:gridCol w:w="958"/>
        <w:gridCol w:w="20"/>
        <w:gridCol w:w="298"/>
        <w:gridCol w:w="1099"/>
        <w:gridCol w:w="20"/>
        <w:gridCol w:w="298"/>
        <w:gridCol w:w="958"/>
        <w:gridCol w:w="20"/>
        <w:gridCol w:w="298"/>
        <w:gridCol w:w="957"/>
        <w:gridCol w:w="20"/>
        <w:gridCol w:w="298"/>
        <w:gridCol w:w="900"/>
      </w:tblGrid>
      <w:tr w:rsidR="00392884" w:rsidRPr="008225F0" w:rsidTr="00392884">
        <w:tc>
          <w:tcPr>
            <w:tcW w:w="534" w:type="dxa"/>
            <w:gridSpan w:val="2"/>
            <w:vMerge w:val="restart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9" w:type="dxa"/>
            <w:gridSpan w:val="3"/>
            <w:vMerge w:val="restart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gridSpan w:val="3"/>
            <w:vMerge w:val="restart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04" w:type="dxa"/>
            <w:gridSpan w:val="15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финансирования </w:t>
            </w:r>
            <w:proofErr w:type="gramStart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1275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900" w:type="dxa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392884" w:rsidRPr="008225F0" w:rsidTr="00392884">
        <w:tc>
          <w:tcPr>
            <w:tcW w:w="534" w:type="dxa"/>
            <w:gridSpan w:val="2"/>
            <w:vMerge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vMerge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884" w:rsidRPr="008225F0" w:rsidTr="00392884">
        <w:tc>
          <w:tcPr>
            <w:tcW w:w="154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3. «Повышение социальной защищённости и уровня жизни жителей </w:t>
            </w:r>
            <w:proofErr w:type="spellStart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392884" w:rsidRPr="008225F0" w:rsidTr="00392884">
        <w:tc>
          <w:tcPr>
            <w:tcW w:w="154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</w:t>
            </w:r>
          </w:p>
        </w:tc>
      </w:tr>
      <w:tr w:rsidR="00392884" w:rsidRPr="008225F0" w:rsidTr="00392884">
        <w:tc>
          <w:tcPr>
            <w:tcW w:w="236" w:type="dxa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3"/>
          </w:tcPr>
          <w:p w:rsidR="00392884" w:rsidRPr="008225F0" w:rsidRDefault="0039288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 малоимущим гражданам и гражданам, находящимся в трудной жизненной ситуации, малообеспеченным семьям с детьми</w:t>
            </w:r>
          </w:p>
        </w:tc>
        <w:tc>
          <w:tcPr>
            <w:tcW w:w="1560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808,743</w:t>
            </w:r>
          </w:p>
        </w:tc>
        <w:tc>
          <w:tcPr>
            <w:tcW w:w="1418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508,743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8" w:type="dxa"/>
            <w:gridSpan w:val="2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392884" w:rsidRPr="008225F0" w:rsidTr="00392884">
        <w:tc>
          <w:tcPr>
            <w:tcW w:w="15452" w:type="dxa"/>
            <w:gridSpan w:val="27"/>
          </w:tcPr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пособий и компенсаций</w:t>
            </w:r>
          </w:p>
        </w:tc>
      </w:tr>
      <w:tr w:rsidR="00392884" w:rsidRPr="008225F0" w:rsidTr="00392884">
        <w:tc>
          <w:tcPr>
            <w:tcW w:w="236" w:type="dxa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3"/>
          </w:tcPr>
          <w:p w:rsidR="00392884" w:rsidRPr="008225F0" w:rsidRDefault="0039288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560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21 873,30</w:t>
            </w:r>
          </w:p>
        </w:tc>
        <w:tc>
          <w:tcPr>
            <w:tcW w:w="1418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5 092,20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5 593,700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</w:t>
            </w:r>
          </w:p>
        </w:tc>
        <w:tc>
          <w:tcPr>
            <w:tcW w:w="1275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8" w:type="dxa"/>
            <w:gridSpan w:val="2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392884" w:rsidRPr="008225F0" w:rsidTr="00392884">
        <w:tc>
          <w:tcPr>
            <w:tcW w:w="236" w:type="dxa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3"/>
          </w:tcPr>
          <w:p w:rsidR="00392884" w:rsidRPr="008225F0" w:rsidRDefault="0039288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страховой пенсии по старости (инвалидности) лицам, осуществляющим полномочия  выборного должностного лица</w:t>
            </w:r>
          </w:p>
        </w:tc>
        <w:tc>
          <w:tcPr>
            <w:tcW w:w="1560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1 969,70</w:t>
            </w:r>
          </w:p>
        </w:tc>
        <w:tc>
          <w:tcPr>
            <w:tcW w:w="1418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499,70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275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8" w:type="dxa"/>
            <w:gridSpan w:val="2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392884" w:rsidRPr="008225F0" w:rsidTr="00392884">
        <w:tc>
          <w:tcPr>
            <w:tcW w:w="15452" w:type="dxa"/>
            <w:gridSpan w:val="27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</w:tr>
      <w:tr w:rsidR="00392884" w:rsidRPr="008225F0" w:rsidTr="00392884">
        <w:tc>
          <w:tcPr>
            <w:tcW w:w="236" w:type="dxa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9" w:type="dxa"/>
            <w:gridSpan w:val="3"/>
          </w:tcPr>
          <w:p w:rsidR="00392884" w:rsidRPr="008225F0" w:rsidRDefault="00392884" w:rsidP="00263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направленные на обеспечение моральной и материальной поддержки граждан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560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191,257</w:t>
            </w:r>
          </w:p>
        </w:tc>
        <w:tc>
          <w:tcPr>
            <w:tcW w:w="1418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91 ,257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gridSpan w:val="3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8" w:type="dxa"/>
            <w:gridSpan w:val="2"/>
          </w:tcPr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392884" w:rsidRPr="008225F0" w:rsidTr="00392884">
        <w:tc>
          <w:tcPr>
            <w:tcW w:w="4595" w:type="dxa"/>
            <w:gridSpan w:val="3"/>
          </w:tcPr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по подпрограмме 3.</w:t>
            </w:r>
          </w:p>
        </w:tc>
        <w:tc>
          <w:tcPr>
            <w:tcW w:w="1560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8225F0" w:rsidRDefault="00392884" w:rsidP="002639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24 843,00</w:t>
            </w:r>
          </w:p>
        </w:tc>
        <w:tc>
          <w:tcPr>
            <w:tcW w:w="1418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6 191,90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6 483,70</w:t>
            </w:r>
          </w:p>
        </w:tc>
        <w:tc>
          <w:tcPr>
            <w:tcW w:w="1417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6 083,70</w:t>
            </w:r>
          </w:p>
        </w:tc>
        <w:tc>
          <w:tcPr>
            <w:tcW w:w="1276" w:type="dxa"/>
            <w:gridSpan w:val="3"/>
          </w:tcPr>
          <w:p w:rsidR="00392884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6 083,70</w:t>
            </w:r>
          </w:p>
        </w:tc>
        <w:tc>
          <w:tcPr>
            <w:tcW w:w="1275" w:type="dxa"/>
            <w:gridSpan w:val="3"/>
          </w:tcPr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8" w:type="dxa"/>
            <w:gridSpan w:val="3"/>
          </w:tcPr>
          <w:p w:rsidR="00392884" w:rsidRPr="00367AD1" w:rsidRDefault="00392884" w:rsidP="00263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</w:tbl>
    <w:p w:rsidR="00783355" w:rsidRDefault="00783355" w:rsidP="000B6BE7">
      <w:pPr>
        <w:tabs>
          <w:tab w:val="left" w:pos="2670"/>
        </w:tabs>
        <w:sectPr w:rsidR="00783355" w:rsidSect="007833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3355" w:rsidRPr="00015366" w:rsidRDefault="00783355" w:rsidP="0078335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Ресурсное обеспечение муниципальной подпрограммы</w:t>
      </w:r>
    </w:p>
    <w:p w:rsidR="00783355" w:rsidRPr="00015366" w:rsidRDefault="00783355" w:rsidP="0078335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5" w:rsidRPr="00015366" w:rsidRDefault="00783355" w:rsidP="00783355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Финансирование муниципальной подпрограммы осуществляется за счет средств местного бюджета.</w:t>
      </w:r>
    </w:p>
    <w:p w:rsidR="00392884" w:rsidRDefault="00392884" w:rsidP="00392884">
      <w:pPr>
        <w:framePr w:hSpace="180" w:wrap="around" w:vAnchor="text" w:hAnchor="margin" w:y="211"/>
        <w:widowControl w:val="0"/>
        <w:spacing w:after="0" w:line="240" w:lineRule="auto"/>
        <w:ind w:left="-3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1C7C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2A1C7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щи</w:t>
      </w:r>
      <w:r w:rsidRPr="002A1C7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объем финансирования на 20</w:t>
      </w:r>
      <w:r>
        <w:rPr>
          <w:rFonts w:ascii="Times New Roman" w:hAnsi="Times New Roman" w:cs="Times New Roman"/>
          <w:spacing w:val="1"/>
          <w:sz w:val="24"/>
          <w:szCs w:val="24"/>
        </w:rPr>
        <w:t>21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>-202</w:t>
      </w:r>
      <w:r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годы – </w:t>
      </w:r>
      <w:r>
        <w:rPr>
          <w:rFonts w:ascii="Times New Roman" w:hAnsi="Times New Roman" w:cs="Times New Roman"/>
          <w:spacing w:val="1"/>
          <w:sz w:val="24"/>
          <w:szCs w:val="24"/>
        </w:rPr>
        <w:t>24 843,00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spacing w:val="1"/>
          <w:sz w:val="24"/>
          <w:szCs w:val="24"/>
        </w:rPr>
        <w:t>тыс. рублей в том числе:</w:t>
      </w:r>
    </w:p>
    <w:p w:rsidR="00392884" w:rsidRPr="00962FA5" w:rsidRDefault="00392884" w:rsidP="00392884">
      <w:pPr>
        <w:framePr w:hSpace="180" w:wrap="around" w:vAnchor="text" w:hAnchor="margin" w:y="211"/>
        <w:widowControl w:val="0"/>
        <w:spacing w:after="0" w:line="240" w:lineRule="auto"/>
        <w:ind w:left="-36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392884" w:rsidRPr="00962FA5" w:rsidRDefault="00392884" w:rsidP="00392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в 2021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6 191,90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392884" w:rsidRPr="00962FA5" w:rsidRDefault="00392884" w:rsidP="00392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в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 483,70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392884" w:rsidRPr="00962FA5" w:rsidRDefault="00392884" w:rsidP="003928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в 2023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6 083,70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тыс. руб.</w:t>
      </w:r>
    </w:p>
    <w:p w:rsidR="00392884" w:rsidRPr="00962FA5" w:rsidRDefault="00392884" w:rsidP="003928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</w:pP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4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6 083,70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 xml:space="preserve"> 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x-none"/>
        </w:rPr>
        <w:t>руб.</w:t>
      </w:r>
    </w:p>
    <w:p w:rsidR="00783355" w:rsidRPr="0008519B" w:rsidRDefault="00783355" w:rsidP="00783355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на реализацию муниципальной подпрограммы осуществляет Управление социальной защиты населения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района, на основе:</w:t>
      </w:r>
    </w:p>
    <w:p w:rsidR="00783355" w:rsidRPr="0008519B" w:rsidRDefault="00783355" w:rsidP="00783355">
      <w:pPr>
        <w:widowControl w:val="0"/>
        <w:tabs>
          <w:tab w:val="left" w:pos="1026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783355" w:rsidRPr="0008519B" w:rsidRDefault="00783355" w:rsidP="00783355">
      <w:pPr>
        <w:widowControl w:val="0"/>
        <w:tabs>
          <w:tab w:val="left" w:pos="1067"/>
        </w:tabs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783355" w:rsidRPr="0008519B" w:rsidRDefault="00783355" w:rsidP="00783355">
      <w:pPr>
        <w:widowControl w:val="0"/>
        <w:tabs>
          <w:tab w:val="left" w:pos="1067"/>
        </w:tabs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граждан.</w:t>
      </w:r>
    </w:p>
    <w:p w:rsidR="00783355" w:rsidRPr="0008519B" w:rsidRDefault="00783355" w:rsidP="00783355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Расходные обязательства по муниципальной программе могут корректироваться при утверждении бюджета.</w:t>
      </w:r>
    </w:p>
    <w:p w:rsidR="00783355" w:rsidRPr="0008519B" w:rsidRDefault="00783355" w:rsidP="00783355">
      <w:pPr>
        <w:widowControl w:val="0"/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 2.</w:t>
      </w:r>
    </w:p>
    <w:p w:rsidR="00783355" w:rsidRPr="0008519B" w:rsidRDefault="00783355" w:rsidP="00783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55" w:rsidRPr="00015366" w:rsidRDefault="00783355" w:rsidP="007833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Организация управления и механизм выполнения мероприятий муниципальной подпрограммы</w:t>
      </w:r>
    </w:p>
    <w:p w:rsidR="00783355" w:rsidRPr="0008519B" w:rsidRDefault="00783355" w:rsidP="007833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355" w:rsidRPr="0008519B" w:rsidRDefault="00783355" w:rsidP="0078335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подпрограммы осуществляется Управлением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- ответственным исполнителем.</w:t>
      </w:r>
    </w:p>
    <w:p w:rsidR="00783355" w:rsidRPr="0008519B" w:rsidRDefault="00783355" w:rsidP="00783355">
      <w:pPr>
        <w:widowControl w:val="0"/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Соисполнители муниципальной подпрограммы:</w:t>
      </w:r>
    </w:p>
    <w:p w:rsidR="00783355" w:rsidRPr="0008519B" w:rsidRDefault="00783355" w:rsidP="0078335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МБУ «Комплексный центр социального обслуживания населения»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Челябинской области (КЦСОН)</w:t>
      </w:r>
    </w:p>
    <w:p w:rsidR="00783355" w:rsidRPr="0008519B" w:rsidRDefault="00783355" w:rsidP="0078335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подпрограммы несут ответственность за своевременное и качественное выполнение мероприятий муниципальной подпрограммы, целевое и эффективное использование средств местного бюджета, выделенных на ее реализацию, обеспечивают исполнение подпрограммных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</w:p>
    <w:p w:rsidR="00783355" w:rsidRPr="0008519B" w:rsidRDefault="00783355" w:rsidP="0078335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реализации муниципальной подпрограммы Управление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как ответственный исполнитель:</w:t>
      </w:r>
    </w:p>
    <w:p w:rsidR="00783355" w:rsidRPr="0008519B" w:rsidRDefault="00783355" w:rsidP="00783355">
      <w:pPr>
        <w:widowControl w:val="0"/>
        <w:numPr>
          <w:ilvl w:val="0"/>
          <w:numId w:val="32"/>
        </w:numPr>
        <w:tabs>
          <w:tab w:val="left" w:pos="1067"/>
        </w:tabs>
        <w:spacing w:after="0" w:line="322" w:lineRule="exact"/>
        <w:ind w:right="20" w:firstLine="6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области;</w:t>
      </w:r>
    </w:p>
    <w:p w:rsidR="00783355" w:rsidRPr="0008519B" w:rsidRDefault="00783355" w:rsidP="00783355">
      <w:pPr>
        <w:widowControl w:val="0"/>
        <w:numPr>
          <w:ilvl w:val="0"/>
          <w:numId w:val="32"/>
        </w:numPr>
        <w:tabs>
          <w:tab w:val="left" w:pos="89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установленные законодательством сроки, представляет документы на оплату, подтверждающие денежные обязательства, формирует бюджетные заявки на финансирование мероприятий муниципальной подпрограммы из бюджета района на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очередной финансовый год, а также уточняет затраты по программным мероприятиям;</w:t>
      </w:r>
    </w:p>
    <w:p w:rsidR="00783355" w:rsidRPr="0008519B" w:rsidRDefault="00783355" w:rsidP="00783355">
      <w:pPr>
        <w:widowControl w:val="0"/>
        <w:numPr>
          <w:ilvl w:val="0"/>
          <w:numId w:val="32"/>
        </w:numPr>
        <w:tabs>
          <w:tab w:val="left" w:pos="1067"/>
        </w:tabs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подпрограммы, рациональное использование выделенных бюджетных средств;</w:t>
      </w:r>
    </w:p>
    <w:p w:rsidR="00783355" w:rsidRPr="0008519B" w:rsidRDefault="00783355" w:rsidP="0078335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</w:t>
      </w:r>
      <w:proofErr w:type="gram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исполнением мероприятий подпрограммы и проверка целевого использования средств местного бюджета, выделенных на реализацию муниципальной подпрограммы, осуществляется в соответствии с действующим законодательством.</w:t>
      </w:r>
    </w:p>
    <w:p w:rsidR="00783355" w:rsidRPr="0008519B" w:rsidRDefault="00783355" w:rsidP="00783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55" w:rsidRPr="0008519B" w:rsidRDefault="00783355" w:rsidP="00783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55" w:rsidRPr="00015366" w:rsidRDefault="00783355" w:rsidP="00783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Ожидаемые результаты реализации муниципальной подпрограммы </w:t>
      </w:r>
    </w:p>
    <w:p w:rsidR="00783355" w:rsidRPr="0008519B" w:rsidRDefault="00783355" w:rsidP="00783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5" w:rsidRPr="0008519B" w:rsidRDefault="00783355" w:rsidP="00783355">
      <w:pPr>
        <w:widowControl w:val="0"/>
        <w:spacing w:after="0" w:line="322" w:lineRule="exact"/>
        <w:ind w:left="120"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муниципаль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ной подпрограммы позволит к 202</w:t>
      </w:r>
      <w:r w:rsidR="000D242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сохранить удельный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 соответствующим уровню 100%, а также:</w:t>
      </w:r>
    </w:p>
    <w:p w:rsidR="00783355" w:rsidRPr="0008519B" w:rsidRDefault="00783355" w:rsidP="00783355">
      <w:pPr>
        <w:widowControl w:val="0"/>
        <w:spacing w:after="0" w:line="322" w:lineRule="exact"/>
        <w:ind w:left="120"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1) повысить реальные доходы отдельных категорий ветеранов, жертв политических репрессий и других категорий граждан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района;</w:t>
      </w:r>
    </w:p>
    <w:p w:rsidR="00783355" w:rsidRPr="0008519B" w:rsidRDefault="00783355" w:rsidP="00783355">
      <w:pPr>
        <w:widowControl w:val="0"/>
        <w:numPr>
          <w:ilvl w:val="0"/>
          <w:numId w:val="30"/>
        </w:numPr>
        <w:tabs>
          <w:tab w:val="left" w:pos="1138"/>
        </w:tabs>
        <w:spacing w:after="0" w:line="322" w:lineRule="exact"/>
        <w:ind w:left="120"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улучшить материальное положение семей, в том числе, семей с детьми, и малообеспеченных граждан, граждан, оказавшихся в трудной жизненной ситуации.</w:t>
      </w:r>
    </w:p>
    <w:p w:rsidR="00783355" w:rsidRDefault="00783355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реализации муниципальной подпрограммы представлены в таблице №8. </w:t>
      </w: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Pr="0008519B" w:rsidRDefault="00392884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5" w:rsidRDefault="00783355" w:rsidP="00783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№8</w:t>
      </w: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254"/>
        <w:gridCol w:w="1068"/>
        <w:gridCol w:w="1572"/>
        <w:gridCol w:w="1404"/>
        <w:gridCol w:w="1418"/>
        <w:gridCol w:w="1559"/>
      </w:tblGrid>
      <w:tr w:rsidR="00392884" w:rsidRPr="0008519B" w:rsidTr="002639C4">
        <w:trPr>
          <w:tblHeader/>
        </w:trPr>
        <w:tc>
          <w:tcPr>
            <w:tcW w:w="443" w:type="dxa"/>
            <w:vMerge w:val="restart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4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392884" w:rsidRPr="0008519B" w:rsidTr="002639C4">
        <w:trPr>
          <w:trHeight w:val="345"/>
          <w:tblHeader/>
        </w:trPr>
        <w:tc>
          <w:tcPr>
            <w:tcW w:w="443" w:type="dxa"/>
            <w:vMerge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404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59" w:type="dxa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  <w:tr w:rsidR="00392884" w:rsidRPr="0008519B" w:rsidTr="002639C4">
        <w:trPr>
          <w:trHeight w:val="345"/>
        </w:trPr>
        <w:tc>
          <w:tcPr>
            <w:tcW w:w="10252" w:type="dxa"/>
            <w:gridSpan w:val="8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3. «Повышение социальной защищенности и уровня жизни жителей </w:t>
            </w:r>
            <w:proofErr w:type="spellStart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Нязепетровского</w:t>
            </w:r>
            <w:proofErr w:type="spellEnd"/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муниципального района» на 20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92884" w:rsidRPr="0008519B" w:rsidTr="002639C4">
        <w:trPr>
          <w:trHeight w:val="345"/>
        </w:trPr>
        <w:tc>
          <w:tcPr>
            <w:tcW w:w="443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8" w:type="dxa"/>
            <w:gridSpan w:val="2"/>
          </w:tcPr>
          <w:p w:rsidR="00392884" w:rsidRPr="00834108" w:rsidRDefault="00392884" w:rsidP="00263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68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392884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2884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2884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2884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2884" w:rsidRPr="00834108" w:rsidRDefault="00392884" w:rsidP="002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392884" w:rsidRDefault="00392884" w:rsidP="00783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4" w:rsidRPr="0008519B" w:rsidRDefault="00392884" w:rsidP="00783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5" w:rsidRPr="0008519B" w:rsidRDefault="00783355" w:rsidP="0078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24" w:rsidRDefault="000D2424" w:rsidP="007833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55" w:rsidRPr="00015366" w:rsidRDefault="00783355" w:rsidP="007833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 – экономическое обоснование муниципальной подпрограммы</w:t>
      </w:r>
    </w:p>
    <w:p w:rsidR="00783355" w:rsidRPr="0008519B" w:rsidRDefault="00783355" w:rsidP="00783355">
      <w:pPr>
        <w:widowControl w:val="0"/>
        <w:tabs>
          <w:tab w:val="right" w:pos="9685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Расчет необходимых средств на реализацию муниципальной подпрограммы в соответствии с законодательством осуществляется Управлением социальной защиты населения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на основе прогнозируемой численности граждан, нуждающихся в социальной помощи; стоимости работ, услуг по организации и проведению мероприятий, предусмотренных муниципальной подпрограммой; учета размера затрат на предоставление услуги (меры) социальной поддержки различным категориям граждан:</w:t>
      </w:r>
      <w:proofErr w:type="gramEnd"/>
    </w:p>
    <w:p w:rsidR="00783355" w:rsidRPr="0008519B" w:rsidRDefault="00783355" w:rsidP="00783355">
      <w:pPr>
        <w:widowControl w:val="0"/>
        <w:tabs>
          <w:tab w:val="right" w:pos="9685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Перечень мероприятий в разрезе источников финансирования представлен в Приложении № 8 к муниципальной подпрограмме 3.</w:t>
      </w:r>
    </w:p>
    <w:p w:rsidR="00783355" w:rsidRPr="0008519B" w:rsidRDefault="00783355" w:rsidP="00783355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№2</w:t>
      </w:r>
    </w:p>
    <w:p w:rsidR="00783355" w:rsidRPr="0008519B" w:rsidRDefault="00783355" w:rsidP="007833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55" w:rsidRPr="00015366" w:rsidRDefault="00783355" w:rsidP="007833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Методика оценки эффективности муниципальной подпрограммы </w:t>
      </w:r>
    </w:p>
    <w:p w:rsidR="00783355" w:rsidRPr="0008519B" w:rsidRDefault="00783355" w:rsidP="00783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355" w:rsidRPr="0008519B" w:rsidRDefault="00783355" w:rsidP="00783355">
      <w:pPr>
        <w:widowControl w:val="0"/>
        <w:tabs>
          <w:tab w:val="left" w:pos="582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 показатель эффективности реализации муниципальной программы рассчитывается как среднее арифметическое показателей эффективности по направлениям.</w:t>
      </w:r>
    </w:p>
    <w:p w:rsidR="00783355" w:rsidRDefault="00783355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Оценка эффективности реализации муниципальной подпрограммы (Эф) рассчитывается в соответствии с Порядком, утвержденным администрацией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района:</w:t>
      </w:r>
    </w:p>
    <w:p w:rsidR="00392884" w:rsidRDefault="0039288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92884" w:rsidRDefault="0039288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92884" w:rsidRDefault="0039288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92884" w:rsidRDefault="0039288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92884" w:rsidRDefault="0039288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92884" w:rsidRDefault="0039288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92884" w:rsidRDefault="0039288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92884" w:rsidRDefault="0039288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83355" w:rsidRDefault="00783355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-1094740</wp:posOffset>
            </wp:positionH>
            <wp:positionV relativeFrom="paragraph">
              <wp:posOffset>-24765</wp:posOffset>
            </wp:positionV>
            <wp:extent cx="7553325" cy="79832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9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355" w:rsidRDefault="00783355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83355" w:rsidRPr="0008519B" w:rsidRDefault="00783355" w:rsidP="00783355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 9 к муниципальной программе «Социальная поддержка граждан </w:t>
      </w:r>
      <w:proofErr w:type="spellStart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proofErr w:type="spellEnd"/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района» на 201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</w:t>
      </w:r>
    </w:p>
    <w:p w:rsidR="00783355" w:rsidRPr="0008519B" w:rsidRDefault="00783355" w:rsidP="00783355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459A" w:rsidRDefault="0070459A" w:rsidP="0078335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459A" w:rsidRDefault="0070459A" w:rsidP="0078335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459A" w:rsidRDefault="0070459A" w:rsidP="0078335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459A" w:rsidRDefault="0070459A" w:rsidP="0078335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459A" w:rsidRDefault="0070459A" w:rsidP="0078335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459A" w:rsidRDefault="0070459A" w:rsidP="0078335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459A" w:rsidRDefault="0070459A" w:rsidP="0078335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02E34" w:rsidRDefault="00202E3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02E34" w:rsidRDefault="00202E3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02E34" w:rsidRDefault="00202E34" w:rsidP="0078335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sectPr w:rsidR="00202E34" w:rsidSect="00202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0FE"/>
    <w:multiLevelType w:val="hybridMultilevel"/>
    <w:tmpl w:val="14986D6C"/>
    <w:lvl w:ilvl="0" w:tplc="E894274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4B256FF"/>
    <w:multiLevelType w:val="hybridMultilevel"/>
    <w:tmpl w:val="8D7693C2"/>
    <w:lvl w:ilvl="0" w:tplc="6EDEB104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8822083"/>
    <w:multiLevelType w:val="hybridMultilevel"/>
    <w:tmpl w:val="DBDA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399F"/>
    <w:multiLevelType w:val="hybridMultilevel"/>
    <w:tmpl w:val="4A6A2D36"/>
    <w:lvl w:ilvl="0" w:tplc="3C62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46CBE"/>
    <w:multiLevelType w:val="multilevel"/>
    <w:tmpl w:val="F81CE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147198"/>
    <w:multiLevelType w:val="hybridMultilevel"/>
    <w:tmpl w:val="28CC612E"/>
    <w:lvl w:ilvl="0" w:tplc="B5D654F8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4593C3B"/>
    <w:multiLevelType w:val="hybridMultilevel"/>
    <w:tmpl w:val="C7DA853E"/>
    <w:lvl w:ilvl="0" w:tplc="477CED4A">
      <w:start w:val="10"/>
      <w:numFmt w:val="decimal"/>
      <w:lvlText w:val="%1)"/>
      <w:lvlJc w:val="left"/>
      <w:pPr>
        <w:ind w:left="123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F292F0D"/>
    <w:multiLevelType w:val="multilevel"/>
    <w:tmpl w:val="706EC9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18697B"/>
    <w:multiLevelType w:val="multilevel"/>
    <w:tmpl w:val="B2086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587596"/>
    <w:multiLevelType w:val="hybridMultilevel"/>
    <w:tmpl w:val="5F7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F5A11"/>
    <w:multiLevelType w:val="multilevel"/>
    <w:tmpl w:val="FBB6FA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AD6EA5"/>
    <w:multiLevelType w:val="multilevel"/>
    <w:tmpl w:val="F8F45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872D79"/>
    <w:multiLevelType w:val="hybridMultilevel"/>
    <w:tmpl w:val="2FEE1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C3827"/>
    <w:multiLevelType w:val="multilevel"/>
    <w:tmpl w:val="CEDEB8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771CAB"/>
    <w:multiLevelType w:val="hybridMultilevel"/>
    <w:tmpl w:val="EB3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441"/>
    <w:multiLevelType w:val="multilevel"/>
    <w:tmpl w:val="55C839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C27492"/>
    <w:multiLevelType w:val="hybridMultilevel"/>
    <w:tmpl w:val="53E25EB0"/>
    <w:lvl w:ilvl="0" w:tplc="343C55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9495617"/>
    <w:multiLevelType w:val="multilevel"/>
    <w:tmpl w:val="040C9E88"/>
    <w:lvl w:ilvl="0">
      <w:start w:val="2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C25219C"/>
    <w:multiLevelType w:val="hybridMultilevel"/>
    <w:tmpl w:val="C43CD056"/>
    <w:lvl w:ilvl="0" w:tplc="040A6A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76BF5"/>
    <w:multiLevelType w:val="hybridMultilevel"/>
    <w:tmpl w:val="F28ED28E"/>
    <w:lvl w:ilvl="0" w:tplc="4A089A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530B90"/>
    <w:multiLevelType w:val="hybridMultilevel"/>
    <w:tmpl w:val="7E620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8716B"/>
    <w:multiLevelType w:val="multilevel"/>
    <w:tmpl w:val="4D10D6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E7E0E43"/>
    <w:multiLevelType w:val="hybridMultilevel"/>
    <w:tmpl w:val="80E0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005B7"/>
    <w:multiLevelType w:val="multilevel"/>
    <w:tmpl w:val="ED22C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B107D1"/>
    <w:multiLevelType w:val="hybridMultilevel"/>
    <w:tmpl w:val="7B8C2B52"/>
    <w:lvl w:ilvl="0" w:tplc="7DDCD6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>
    <w:nsid w:val="5B2F5FB5"/>
    <w:multiLevelType w:val="singleLevel"/>
    <w:tmpl w:val="B9C434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B4E7990"/>
    <w:multiLevelType w:val="multilevel"/>
    <w:tmpl w:val="C0EA5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C9222AC"/>
    <w:multiLevelType w:val="multilevel"/>
    <w:tmpl w:val="9ED61E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D280D65"/>
    <w:multiLevelType w:val="hybridMultilevel"/>
    <w:tmpl w:val="FCA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032CE"/>
    <w:multiLevelType w:val="hybridMultilevel"/>
    <w:tmpl w:val="A2AC1740"/>
    <w:lvl w:ilvl="0" w:tplc="52C60FC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9604875"/>
    <w:multiLevelType w:val="hybridMultilevel"/>
    <w:tmpl w:val="0FD008E4"/>
    <w:lvl w:ilvl="0" w:tplc="25E639E2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F9E5BDB"/>
    <w:multiLevelType w:val="hybridMultilevel"/>
    <w:tmpl w:val="4A6A2D36"/>
    <w:lvl w:ilvl="0" w:tplc="3C62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90643A"/>
    <w:multiLevelType w:val="multilevel"/>
    <w:tmpl w:val="B1F6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28"/>
  </w:num>
  <w:num w:numId="5">
    <w:abstractNumId w:val="18"/>
  </w:num>
  <w:num w:numId="6">
    <w:abstractNumId w:val="14"/>
  </w:num>
  <w:num w:numId="7">
    <w:abstractNumId w:val="1"/>
  </w:num>
  <w:num w:numId="8">
    <w:abstractNumId w:val="30"/>
  </w:num>
  <w:num w:numId="9">
    <w:abstractNumId w:val="16"/>
  </w:num>
  <w:num w:numId="10">
    <w:abstractNumId w:val="24"/>
  </w:num>
  <w:num w:numId="11">
    <w:abstractNumId w:val="6"/>
  </w:num>
  <w:num w:numId="12">
    <w:abstractNumId w:val="31"/>
  </w:num>
  <w:num w:numId="13">
    <w:abstractNumId w:val="3"/>
  </w:num>
  <w:num w:numId="14">
    <w:abstractNumId w:val="20"/>
  </w:num>
  <w:num w:numId="15">
    <w:abstractNumId w:val="19"/>
  </w:num>
  <w:num w:numId="16">
    <w:abstractNumId w:val="25"/>
  </w:num>
  <w:num w:numId="17">
    <w:abstractNumId w:val="5"/>
  </w:num>
  <w:num w:numId="18">
    <w:abstractNumId w:val="2"/>
  </w:num>
  <w:num w:numId="19">
    <w:abstractNumId w:val="29"/>
  </w:num>
  <w:num w:numId="20">
    <w:abstractNumId w:val="9"/>
  </w:num>
  <w:num w:numId="21">
    <w:abstractNumId w:val="15"/>
  </w:num>
  <w:num w:numId="22">
    <w:abstractNumId w:val="23"/>
  </w:num>
  <w:num w:numId="23">
    <w:abstractNumId w:val="0"/>
  </w:num>
  <w:num w:numId="24">
    <w:abstractNumId w:val="26"/>
  </w:num>
  <w:num w:numId="25">
    <w:abstractNumId w:val="13"/>
  </w:num>
  <w:num w:numId="26">
    <w:abstractNumId w:val="4"/>
  </w:num>
  <w:num w:numId="27">
    <w:abstractNumId w:val="12"/>
  </w:num>
  <w:num w:numId="28">
    <w:abstractNumId w:val="8"/>
  </w:num>
  <w:num w:numId="29">
    <w:abstractNumId w:val="21"/>
  </w:num>
  <w:num w:numId="30">
    <w:abstractNumId w:val="11"/>
  </w:num>
  <w:num w:numId="31">
    <w:abstractNumId w:val="17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8"/>
    <w:rsid w:val="00005ED9"/>
    <w:rsid w:val="00012B79"/>
    <w:rsid w:val="00015366"/>
    <w:rsid w:val="00023F72"/>
    <w:rsid w:val="00047A64"/>
    <w:rsid w:val="00051278"/>
    <w:rsid w:val="00060DB0"/>
    <w:rsid w:val="00094B84"/>
    <w:rsid w:val="00096505"/>
    <w:rsid w:val="000A2AD0"/>
    <w:rsid w:val="000A3BF4"/>
    <w:rsid w:val="000A6BBB"/>
    <w:rsid w:val="000B6BE7"/>
    <w:rsid w:val="000C0736"/>
    <w:rsid w:val="000D2424"/>
    <w:rsid w:val="000D7358"/>
    <w:rsid w:val="00103BE7"/>
    <w:rsid w:val="00115029"/>
    <w:rsid w:val="00116E03"/>
    <w:rsid w:val="00122102"/>
    <w:rsid w:val="00155BBD"/>
    <w:rsid w:val="00163EF0"/>
    <w:rsid w:val="001651A9"/>
    <w:rsid w:val="00184535"/>
    <w:rsid w:val="00196477"/>
    <w:rsid w:val="001B46C5"/>
    <w:rsid w:val="001C0CCE"/>
    <w:rsid w:val="001D31C5"/>
    <w:rsid w:val="001F2392"/>
    <w:rsid w:val="001F6116"/>
    <w:rsid w:val="00202E34"/>
    <w:rsid w:val="00216F1B"/>
    <w:rsid w:val="00222D4C"/>
    <w:rsid w:val="002639C4"/>
    <w:rsid w:val="00271D56"/>
    <w:rsid w:val="002919A8"/>
    <w:rsid w:val="00292BCA"/>
    <w:rsid w:val="00293096"/>
    <w:rsid w:val="002A1C9F"/>
    <w:rsid w:val="002A703D"/>
    <w:rsid w:val="002B24B1"/>
    <w:rsid w:val="002F2572"/>
    <w:rsid w:val="003056A9"/>
    <w:rsid w:val="0031254B"/>
    <w:rsid w:val="00322418"/>
    <w:rsid w:val="00327CB4"/>
    <w:rsid w:val="003327AA"/>
    <w:rsid w:val="00347022"/>
    <w:rsid w:val="00367AD1"/>
    <w:rsid w:val="003808EA"/>
    <w:rsid w:val="00382DD2"/>
    <w:rsid w:val="00386CC7"/>
    <w:rsid w:val="00390D0A"/>
    <w:rsid w:val="00392884"/>
    <w:rsid w:val="00393A80"/>
    <w:rsid w:val="003A63AD"/>
    <w:rsid w:val="003A6EA4"/>
    <w:rsid w:val="003B1234"/>
    <w:rsid w:val="003C533A"/>
    <w:rsid w:val="003E3371"/>
    <w:rsid w:val="003F439D"/>
    <w:rsid w:val="00404FB3"/>
    <w:rsid w:val="00406DB4"/>
    <w:rsid w:val="00423D6D"/>
    <w:rsid w:val="00444006"/>
    <w:rsid w:val="004534DD"/>
    <w:rsid w:val="0045740E"/>
    <w:rsid w:val="00461E7F"/>
    <w:rsid w:val="004710FB"/>
    <w:rsid w:val="0047110A"/>
    <w:rsid w:val="004B18F5"/>
    <w:rsid w:val="004E3FCE"/>
    <w:rsid w:val="00502391"/>
    <w:rsid w:val="00515F48"/>
    <w:rsid w:val="005220B9"/>
    <w:rsid w:val="0052746C"/>
    <w:rsid w:val="00534F09"/>
    <w:rsid w:val="00535070"/>
    <w:rsid w:val="0053676C"/>
    <w:rsid w:val="00555D0B"/>
    <w:rsid w:val="00563576"/>
    <w:rsid w:val="00571178"/>
    <w:rsid w:val="00574A95"/>
    <w:rsid w:val="00584165"/>
    <w:rsid w:val="005A2F28"/>
    <w:rsid w:val="005B366B"/>
    <w:rsid w:val="005C11C7"/>
    <w:rsid w:val="005C5A5B"/>
    <w:rsid w:val="005D0F1E"/>
    <w:rsid w:val="005E3CFE"/>
    <w:rsid w:val="005E57FC"/>
    <w:rsid w:val="006072C5"/>
    <w:rsid w:val="00613173"/>
    <w:rsid w:val="00621710"/>
    <w:rsid w:val="0063239A"/>
    <w:rsid w:val="00633A37"/>
    <w:rsid w:val="00641302"/>
    <w:rsid w:val="00660997"/>
    <w:rsid w:val="00663703"/>
    <w:rsid w:val="00677D18"/>
    <w:rsid w:val="00677E3D"/>
    <w:rsid w:val="006859A7"/>
    <w:rsid w:val="00687337"/>
    <w:rsid w:val="006A6211"/>
    <w:rsid w:val="006B73E4"/>
    <w:rsid w:val="006C6A59"/>
    <w:rsid w:val="006E1A2C"/>
    <w:rsid w:val="0070459A"/>
    <w:rsid w:val="00710190"/>
    <w:rsid w:val="00735332"/>
    <w:rsid w:val="007410EB"/>
    <w:rsid w:val="00752F22"/>
    <w:rsid w:val="0075332D"/>
    <w:rsid w:val="0076282C"/>
    <w:rsid w:val="007675CC"/>
    <w:rsid w:val="00783355"/>
    <w:rsid w:val="007B6544"/>
    <w:rsid w:val="007C0792"/>
    <w:rsid w:val="007C1B44"/>
    <w:rsid w:val="007C799E"/>
    <w:rsid w:val="007D2EE7"/>
    <w:rsid w:val="007E2CFF"/>
    <w:rsid w:val="007E46FF"/>
    <w:rsid w:val="007E48C1"/>
    <w:rsid w:val="007F4063"/>
    <w:rsid w:val="007F4456"/>
    <w:rsid w:val="00807A65"/>
    <w:rsid w:val="008225F0"/>
    <w:rsid w:val="00830070"/>
    <w:rsid w:val="00832BDB"/>
    <w:rsid w:val="00834108"/>
    <w:rsid w:val="00855521"/>
    <w:rsid w:val="00863B87"/>
    <w:rsid w:val="00881DD4"/>
    <w:rsid w:val="0088423F"/>
    <w:rsid w:val="008A618A"/>
    <w:rsid w:val="008B5CA8"/>
    <w:rsid w:val="008C0C61"/>
    <w:rsid w:val="008C159C"/>
    <w:rsid w:val="008D6440"/>
    <w:rsid w:val="008E1E61"/>
    <w:rsid w:val="00900FC3"/>
    <w:rsid w:val="00912C06"/>
    <w:rsid w:val="00912F6D"/>
    <w:rsid w:val="0092299E"/>
    <w:rsid w:val="0094334A"/>
    <w:rsid w:val="00964991"/>
    <w:rsid w:val="00974A48"/>
    <w:rsid w:val="00975303"/>
    <w:rsid w:val="00987554"/>
    <w:rsid w:val="00991764"/>
    <w:rsid w:val="00994581"/>
    <w:rsid w:val="0099601B"/>
    <w:rsid w:val="009A128B"/>
    <w:rsid w:val="009A328A"/>
    <w:rsid w:val="009C3E46"/>
    <w:rsid w:val="009F45EA"/>
    <w:rsid w:val="00A07308"/>
    <w:rsid w:val="00A10CFB"/>
    <w:rsid w:val="00A11454"/>
    <w:rsid w:val="00A2572D"/>
    <w:rsid w:val="00A308B2"/>
    <w:rsid w:val="00A47757"/>
    <w:rsid w:val="00A67B95"/>
    <w:rsid w:val="00A90E0A"/>
    <w:rsid w:val="00A929C7"/>
    <w:rsid w:val="00A94B3A"/>
    <w:rsid w:val="00AC2EBD"/>
    <w:rsid w:val="00B07163"/>
    <w:rsid w:val="00B155C0"/>
    <w:rsid w:val="00B15AE6"/>
    <w:rsid w:val="00B33282"/>
    <w:rsid w:val="00B66BBA"/>
    <w:rsid w:val="00B7372B"/>
    <w:rsid w:val="00B773A2"/>
    <w:rsid w:val="00B778D8"/>
    <w:rsid w:val="00B92DD1"/>
    <w:rsid w:val="00B94DC8"/>
    <w:rsid w:val="00B9676D"/>
    <w:rsid w:val="00BA29A9"/>
    <w:rsid w:val="00BD6AE8"/>
    <w:rsid w:val="00BD745D"/>
    <w:rsid w:val="00BF1E13"/>
    <w:rsid w:val="00C03E05"/>
    <w:rsid w:val="00C0439F"/>
    <w:rsid w:val="00C304CD"/>
    <w:rsid w:val="00C64D89"/>
    <w:rsid w:val="00C76528"/>
    <w:rsid w:val="00C94306"/>
    <w:rsid w:val="00CA271B"/>
    <w:rsid w:val="00CC174F"/>
    <w:rsid w:val="00CC617C"/>
    <w:rsid w:val="00CC7238"/>
    <w:rsid w:val="00CE69C1"/>
    <w:rsid w:val="00CE6E77"/>
    <w:rsid w:val="00D034AD"/>
    <w:rsid w:val="00D157A4"/>
    <w:rsid w:val="00D22572"/>
    <w:rsid w:val="00D23018"/>
    <w:rsid w:val="00D545E8"/>
    <w:rsid w:val="00D770B1"/>
    <w:rsid w:val="00DC64DF"/>
    <w:rsid w:val="00DD540D"/>
    <w:rsid w:val="00DE5761"/>
    <w:rsid w:val="00DE5A3C"/>
    <w:rsid w:val="00E068D0"/>
    <w:rsid w:val="00E21C56"/>
    <w:rsid w:val="00E32D64"/>
    <w:rsid w:val="00E473B9"/>
    <w:rsid w:val="00E73476"/>
    <w:rsid w:val="00E7449E"/>
    <w:rsid w:val="00E93E20"/>
    <w:rsid w:val="00EA20FD"/>
    <w:rsid w:val="00ED099A"/>
    <w:rsid w:val="00EE24A1"/>
    <w:rsid w:val="00EF1477"/>
    <w:rsid w:val="00EF5F98"/>
    <w:rsid w:val="00F02FFD"/>
    <w:rsid w:val="00F072CC"/>
    <w:rsid w:val="00F13871"/>
    <w:rsid w:val="00F14863"/>
    <w:rsid w:val="00F43CB9"/>
    <w:rsid w:val="00F63F03"/>
    <w:rsid w:val="00FA0EFC"/>
    <w:rsid w:val="00FB6A96"/>
    <w:rsid w:val="00FD70B4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F0"/>
  </w:style>
  <w:style w:type="paragraph" w:styleId="1">
    <w:name w:val="heading 1"/>
    <w:basedOn w:val="a"/>
    <w:next w:val="a"/>
    <w:link w:val="10"/>
    <w:qFormat/>
    <w:rsid w:val="008225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25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5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25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2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225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22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225F0"/>
  </w:style>
  <w:style w:type="paragraph" w:styleId="a9">
    <w:name w:val="footer"/>
    <w:basedOn w:val="a"/>
    <w:link w:val="aa"/>
    <w:rsid w:val="00822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225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Plain Text"/>
    <w:basedOn w:val="a"/>
    <w:link w:val="ad"/>
    <w:rsid w:val="008225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225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Алексей"/>
    <w:basedOn w:val="a"/>
    <w:rsid w:val="008225F0"/>
    <w:pPr>
      <w:spacing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225F0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8225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22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Мой текст"/>
    <w:basedOn w:val="a"/>
    <w:link w:val="af3"/>
    <w:rsid w:val="008225F0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Мой текст Знак"/>
    <w:link w:val="af2"/>
    <w:rsid w:val="00822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225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2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82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rsid w:val="008225F0"/>
    <w:rPr>
      <w:rFonts w:cs="Times New Roman"/>
      <w:color w:val="008000"/>
    </w:rPr>
  </w:style>
  <w:style w:type="paragraph" w:customStyle="1" w:styleId="af6">
    <w:name w:val="Заголовок статьи"/>
    <w:basedOn w:val="a"/>
    <w:next w:val="a"/>
    <w:rsid w:val="008225F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225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22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225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822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25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8225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8225F0"/>
    <w:rPr>
      <w:b/>
      <w:bCs/>
      <w:color w:val="26282F"/>
      <w:sz w:val="26"/>
      <w:szCs w:val="26"/>
    </w:rPr>
  </w:style>
  <w:style w:type="paragraph" w:styleId="23">
    <w:name w:val="Body Text 2"/>
    <w:basedOn w:val="a"/>
    <w:link w:val="24"/>
    <w:rsid w:val="008225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822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25F0"/>
  </w:style>
  <w:style w:type="character" w:styleId="afb">
    <w:name w:val="Hyperlink"/>
    <w:uiPriority w:val="99"/>
    <w:unhideWhenUsed/>
    <w:rsid w:val="008225F0"/>
    <w:rPr>
      <w:color w:val="0000FF"/>
      <w:u w:val="single"/>
    </w:rPr>
  </w:style>
  <w:style w:type="character" w:customStyle="1" w:styleId="afc">
    <w:name w:val="Основной текст_"/>
    <w:link w:val="5"/>
    <w:locked/>
    <w:rsid w:val="008225F0"/>
    <w:rPr>
      <w:spacing w:val="1"/>
      <w:shd w:val="clear" w:color="auto" w:fill="FFFFFF"/>
    </w:rPr>
  </w:style>
  <w:style w:type="paragraph" w:customStyle="1" w:styleId="5">
    <w:name w:val="Основной текст5"/>
    <w:basedOn w:val="a"/>
    <w:link w:val="afc"/>
    <w:rsid w:val="008225F0"/>
    <w:pPr>
      <w:widowControl w:val="0"/>
      <w:shd w:val="clear" w:color="auto" w:fill="FFFFFF"/>
      <w:spacing w:after="0" w:line="240" w:lineRule="atLeast"/>
      <w:ind w:hanging="500"/>
    </w:pPr>
    <w:rPr>
      <w:spacing w:val="1"/>
    </w:rPr>
  </w:style>
  <w:style w:type="character" w:customStyle="1" w:styleId="25">
    <w:name w:val="Основной текст2"/>
    <w:uiPriority w:val="99"/>
    <w:rsid w:val="008225F0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d">
    <w:name w:val="Основной текст + Полужирный"/>
    <w:uiPriority w:val="99"/>
    <w:rsid w:val="008225F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8225F0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fe">
    <w:name w:val="line number"/>
    <w:basedOn w:val="a0"/>
    <w:rsid w:val="008225F0"/>
  </w:style>
  <w:style w:type="character" w:customStyle="1" w:styleId="0pt">
    <w:name w:val="Колонтитул + Интервал 0 pt"/>
    <w:rsid w:val="00822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8225F0"/>
    <w:rPr>
      <w:b/>
      <w:bCs/>
      <w:spacing w:val="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225F0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"/>
    </w:rPr>
  </w:style>
  <w:style w:type="character" w:customStyle="1" w:styleId="34">
    <w:name w:val="Заголовок №3"/>
    <w:uiPriority w:val="99"/>
    <w:rsid w:val="008225F0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ff">
    <w:name w:val="Выделенная цитата Знак"/>
    <w:link w:val="aff0"/>
    <w:uiPriority w:val="99"/>
    <w:rsid w:val="008225F0"/>
    <w:rPr>
      <w:b/>
      <w:bCs/>
      <w:i/>
      <w:iCs/>
      <w:color w:val="4F81BD"/>
      <w:sz w:val="24"/>
      <w:szCs w:val="24"/>
    </w:rPr>
  </w:style>
  <w:style w:type="paragraph" w:styleId="aff0">
    <w:name w:val="Intense Quote"/>
    <w:basedOn w:val="a"/>
    <w:next w:val="a"/>
    <w:link w:val="aff"/>
    <w:uiPriority w:val="99"/>
    <w:qFormat/>
    <w:rsid w:val="008225F0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1">
    <w:name w:val="Выделенная цитата Знак1"/>
    <w:basedOn w:val="a0"/>
    <w:uiPriority w:val="30"/>
    <w:rsid w:val="008225F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F0"/>
  </w:style>
  <w:style w:type="paragraph" w:styleId="1">
    <w:name w:val="heading 1"/>
    <w:basedOn w:val="a"/>
    <w:next w:val="a"/>
    <w:link w:val="10"/>
    <w:qFormat/>
    <w:rsid w:val="008225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25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5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25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2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225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22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225F0"/>
  </w:style>
  <w:style w:type="paragraph" w:styleId="a9">
    <w:name w:val="footer"/>
    <w:basedOn w:val="a"/>
    <w:link w:val="aa"/>
    <w:rsid w:val="00822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225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Plain Text"/>
    <w:basedOn w:val="a"/>
    <w:link w:val="ad"/>
    <w:rsid w:val="008225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225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Алексей"/>
    <w:basedOn w:val="a"/>
    <w:rsid w:val="008225F0"/>
    <w:pPr>
      <w:spacing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225F0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8225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22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Мой текст"/>
    <w:basedOn w:val="a"/>
    <w:link w:val="af3"/>
    <w:rsid w:val="008225F0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Мой текст Знак"/>
    <w:link w:val="af2"/>
    <w:rsid w:val="00822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225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2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82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rsid w:val="008225F0"/>
    <w:rPr>
      <w:rFonts w:cs="Times New Roman"/>
      <w:color w:val="008000"/>
    </w:rPr>
  </w:style>
  <w:style w:type="paragraph" w:customStyle="1" w:styleId="af6">
    <w:name w:val="Заголовок статьи"/>
    <w:basedOn w:val="a"/>
    <w:next w:val="a"/>
    <w:rsid w:val="008225F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225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22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225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822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25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8225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8225F0"/>
    <w:rPr>
      <w:b/>
      <w:bCs/>
      <w:color w:val="26282F"/>
      <w:sz w:val="26"/>
      <w:szCs w:val="26"/>
    </w:rPr>
  </w:style>
  <w:style w:type="paragraph" w:styleId="23">
    <w:name w:val="Body Text 2"/>
    <w:basedOn w:val="a"/>
    <w:link w:val="24"/>
    <w:rsid w:val="008225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822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25F0"/>
  </w:style>
  <w:style w:type="character" w:styleId="afb">
    <w:name w:val="Hyperlink"/>
    <w:uiPriority w:val="99"/>
    <w:unhideWhenUsed/>
    <w:rsid w:val="008225F0"/>
    <w:rPr>
      <w:color w:val="0000FF"/>
      <w:u w:val="single"/>
    </w:rPr>
  </w:style>
  <w:style w:type="character" w:customStyle="1" w:styleId="afc">
    <w:name w:val="Основной текст_"/>
    <w:link w:val="5"/>
    <w:locked/>
    <w:rsid w:val="008225F0"/>
    <w:rPr>
      <w:spacing w:val="1"/>
      <w:shd w:val="clear" w:color="auto" w:fill="FFFFFF"/>
    </w:rPr>
  </w:style>
  <w:style w:type="paragraph" w:customStyle="1" w:styleId="5">
    <w:name w:val="Основной текст5"/>
    <w:basedOn w:val="a"/>
    <w:link w:val="afc"/>
    <w:rsid w:val="008225F0"/>
    <w:pPr>
      <w:widowControl w:val="0"/>
      <w:shd w:val="clear" w:color="auto" w:fill="FFFFFF"/>
      <w:spacing w:after="0" w:line="240" w:lineRule="atLeast"/>
      <w:ind w:hanging="500"/>
    </w:pPr>
    <w:rPr>
      <w:spacing w:val="1"/>
    </w:rPr>
  </w:style>
  <w:style w:type="character" w:customStyle="1" w:styleId="25">
    <w:name w:val="Основной текст2"/>
    <w:uiPriority w:val="99"/>
    <w:rsid w:val="008225F0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d">
    <w:name w:val="Основной текст + Полужирный"/>
    <w:uiPriority w:val="99"/>
    <w:rsid w:val="008225F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8225F0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fe">
    <w:name w:val="line number"/>
    <w:basedOn w:val="a0"/>
    <w:rsid w:val="008225F0"/>
  </w:style>
  <w:style w:type="character" w:customStyle="1" w:styleId="0pt">
    <w:name w:val="Колонтитул + Интервал 0 pt"/>
    <w:rsid w:val="00822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8225F0"/>
    <w:rPr>
      <w:b/>
      <w:bCs/>
      <w:spacing w:val="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225F0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"/>
    </w:rPr>
  </w:style>
  <w:style w:type="character" w:customStyle="1" w:styleId="34">
    <w:name w:val="Заголовок №3"/>
    <w:uiPriority w:val="99"/>
    <w:rsid w:val="008225F0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ff">
    <w:name w:val="Выделенная цитата Знак"/>
    <w:link w:val="aff0"/>
    <w:uiPriority w:val="99"/>
    <w:rsid w:val="008225F0"/>
    <w:rPr>
      <w:b/>
      <w:bCs/>
      <w:i/>
      <w:iCs/>
      <w:color w:val="4F81BD"/>
      <w:sz w:val="24"/>
      <w:szCs w:val="24"/>
    </w:rPr>
  </w:style>
  <w:style w:type="paragraph" w:styleId="aff0">
    <w:name w:val="Intense Quote"/>
    <w:basedOn w:val="a"/>
    <w:next w:val="a"/>
    <w:link w:val="aff"/>
    <w:uiPriority w:val="99"/>
    <w:qFormat/>
    <w:rsid w:val="008225F0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1">
    <w:name w:val="Выделенная цитата Знак1"/>
    <w:basedOn w:val="a0"/>
    <w:uiPriority w:val="30"/>
    <w:rsid w:val="008225F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1C05-C318-4424-BD42-9CCC0DF1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18583</Words>
  <Characters>105928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</cp:revision>
  <cp:lastPrinted>2021-03-25T11:34:00Z</cp:lastPrinted>
  <dcterms:created xsi:type="dcterms:W3CDTF">2022-01-27T10:05:00Z</dcterms:created>
  <dcterms:modified xsi:type="dcterms:W3CDTF">2022-02-15T06:46:00Z</dcterms:modified>
</cp:coreProperties>
</file>